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431" w:rsidRPr="00353E55" w:rsidRDefault="001B0431" w:rsidP="001B043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3E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</w:t>
      </w:r>
    </w:p>
    <w:p w:rsidR="00EA1963" w:rsidRPr="00353E55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3E55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0"/>
          <w:lang w:eastAsia="ru-RU"/>
        </w:rPr>
        <w:drawing>
          <wp:inline distT="0" distB="0" distL="0" distR="0">
            <wp:extent cx="609600" cy="742950"/>
            <wp:effectExtent l="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963" w:rsidRPr="00353E55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53E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Муниципальное образование «Город Биробиджан»</w:t>
      </w:r>
    </w:p>
    <w:p w:rsidR="00EA1963" w:rsidRPr="00353E55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gramStart"/>
      <w:r w:rsidRPr="00353E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Еврейской автономной</w:t>
      </w:r>
      <w:proofErr w:type="gramEnd"/>
      <w:r w:rsidRPr="00353E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области</w:t>
      </w:r>
    </w:p>
    <w:p w:rsidR="00EA1963" w:rsidRPr="00353E55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A1963" w:rsidRPr="00353E55" w:rsidRDefault="00EA1963" w:rsidP="00EA1963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53E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ГОРОДСКАЯ ДУМА</w:t>
      </w:r>
    </w:p>
    <w:p w:rsidR="00EA1963" w:rsidRPr="00353E55" w:rsidRDefault="00EA1963" w:rsidP="00EA1963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53E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РЕШЕНИЕ</w:t>
      </w:r>
    </w:p>
    <w:p w:rsidR="00EA1963" w:rsidRPr="00353E55" w:rsidRDefault="00EA1963" w:rsidP="00EA1963">
      <w:pPr>
        <w:tabs>
          <w:tab w:val="left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3E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__.__.2023</w:t>
      </w:r>
      <w:r w:rsidRPr="00353E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№ ___</w:t>
      </w:r>
    </w:p>
    <w:p w:rsidR="00EA1963" w:rsidRPr="00353E55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3E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 Биробиджан</w:t>
      </w:r>
    </w:p>
    <w:p w:rsidR="00EA1963" w:rsidRPr="00353E55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1963" w:rsidRPr="00353E55" w:rsidRDefault="00EA1963" w:rsidP="00EA19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64EA" w:rsidRPr="00353E55" w:rsidRDefault="00E9698C" w:rsidP="003264E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53E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внесении изменени</w:t>
      </w:r>
      <w:r w:rsidR="003E5D7A" w:rsidRPr="00353E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4354A9" w:rsidRPr="00353E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 w:rsidR="001B0431" w:rsidRPr="00353E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354A9" w:rsidRPr="00353E55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решение </w:t>
      </w:r>
      <w:r w:rsidR="003264EA" w:rsidRPr="00353E55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городской Думы </w:t>
      </w:r>
      <w:r w:rsidR="003264EA" w:rsidRPr="00353E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26.01.2017 № 368 «О Почетной грамоте городской Думы муниципального образования «Город Биробиджан» Еврейской автономной области»</w:t>
      </w:r>
    </w:p>
    <w:p w:rsidR="00106372" w:rsidRPr="00353E55" w:rsidRDefault="00106372" w:rsidP="00EA19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4280B" w:rsidRPr="00353E55" w:rsidRDefault="0084280B" w:rsidP="00EA19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1963" w:rsidRPr="00353E55" w:rsidRDefault="00EA1963" w:rsidP="00EA19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3E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Уставом муниципального образования «Город Биробиджан» Еврейской автономной области городская Дума</w:t>
      </w:r>
    </w:p>
    <w:p w:rsidR="00EA1963" w:rsidRPr="00353E55" w:rsidRDefault="00EA1963" w:rsidP="00326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3E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РЕШИЛА:</w:t>
      </w:r>
    </w:p>
    <w:p w:rsidR="004354A9" w:rsidRPr="00353E55" w:rsidRDefault="004354A9" w:rsidP="003264E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3E5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1. Внести в </w:t>
      </w:r>
      <w:r w:rsidR="003264EA" w:rsidRPr="00353E55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решение городской Думы </w:t>
      </w:r>
      <w:r w:rsidR="003264EA" w:rsidRPr="00353E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26.01.2017 № 368 «О Почетной грамоте городской Думы муниципального образования «Город Биробиджан» Еврейской автономной области» </w:t>
      </w:r>
      <w:r w:rsidR="003E5D7A" w:rsidRPr="00353E5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следующие изменения</w:t>
      </w:r>
      <w:r w:rsidRPr="00353E5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:</w:t>
      </w:r>
    </w:p>
    <w:p w:rsidR="0084280B" w:rsidRPr="00353E55" w:rsidRDefault="004354A9" w:rsidP="003264EA">
      <w:pPr>
        <w:pStyle w:val="aa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53E55">
        <w:rPr>
          <w:color w:val="000000" w:themeColor="text1"/>
          <w:spacing w:val="2"/>
          <w:sz w:val="28"/>
          <w:szCs w:val="28"/>
        </w:rPr>
        <w:t xml:space="preserve">1.1. </w:t>
      </w:r>
      <w:r w:rsidR="0084280B" w:rsidRPr="00353E55">
        <w:rPr>
          <w:color w:val="000000" w:themeColor="text1"/>
          <w:spacing w:val="2"/>
          <w:sz w:val="28"/>
          <w:szCs w:val="28"/>
        </w:rPr>
        <w:t xml:space="preserve">В </w:t>
      </w:r>
      <w:r w:rsidR="0084280B" w:rsidRPr="00353E55">
        <w:rPr>
          <w:color w:val="000000" w:themeColor="text1"/>
          <w:sz w:val="28"/>
          <w:szCs w:val="28"/>
        </w:rPr>
        <w:t>положение о Почетной грамоте городской Думы муниципального образования «Город Биробиджан» Еврейской автономной области:</w:t>
      </w:r>
    </w:p>
    <w:p w:rsidR="0084280B" w:rsidRPr="00353E55" w:rsidRDefault="0084280B" w:rsidP="003264EA">
      <w:pPr>
        <w:pStyle w:val="aa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53E55">
        <w:rPr>
          <w:color w:val="000000" w:themeColor="text1"/>
          <w:sz w:val="28"/>
          <w:szCs w:val="28"/>
        </w:rPr>
        <w:t>1.1.1. в пункте 5 слова «с приглашением средств массовой информации» исключить;</w:t>
      </w:r>
    </w:p>
    <w:p w:rsidR="003E5D7A" w:rsidRPr="00353E55" w:rsidRDefault="0084280B" w:rsidP="003264EA">
      <w:pPr>
        <w:pStyle w:val="aa"/>
        <w:spacing w:before="0" w:beforeAutospacing="0" w:after="0" w:afterAutospacing="0"/>
        <w:ind w:firstLine="567"/>
        <w:jc w:val="both"/>
        <w:rPr>
          <w:color w:val="000000" w:themeColor="text1"/>
          <w:spacing w:val="2"/>
          <w:sz w:val="28"/>
          <w:szCs w:val="28"/>
        </w:rPr>
      </w:pPr>
      <w:r w:rsidRPr="00353E55">
        <w:rPr>
          <w:color w:val="000000" w:themeColor="text1"/>
          <w:spacing w:val="2"/>
          <w:sz w:val="28"/>
          <w:szCs w:val="28"/>
        </w:rPr>
        <w:t xml:space="preserve">1.1.2. </w:t>
      </w:r>
      <w:r w:rsidR="003E5D7A" w:rsidRPr="00353E55">
        <w:rPr>
          <w:color w:val="000000" w:themeColor="text1"/>
          <w:spacing w:val="2"/>
          <w:sz w:val="28"/>
          <w:szCs w:val="28"/>
        </w:rPr>
        <w:t xml:space="preserve">в пункте 6 </w:t>
      </w:r>
      <w:r w:rsidR="003E5D7A" w:rsidRPr="00353E55">
        <w:rPr>
          <w:color w:val="000000" w:themeColor="text1"/>
          <w:sz w:val="28"/>
          <w:szCs w:val="28"/>
        </w:rPr>
        <w:t>слова «на бумажном электронных носителях и размещается на официальном сайте городской Думы в информационно-телекоммуникационной сети Интернет» заменить словами «в электронном виде»;</w:t>
      </w:r>
    </w:p>
    <w:p w:rsidR="00E40DD6" w:rsidRPr="00353E55" w:rsidRDefault="003E5D7A" w:rsidP="003264EA">
      <w:pPr>
        <w:pStyle w:val="aa"/>
        <w:spacing w:before="0" w:beforeAutospacing="0" w:after="0" w:afterAutospacing="0"/>
        <w:ind w:firstLine="567"/>
        <w:jc w:val="both"/>
        <w:rPr>
          <w:color w:val="000000" w:themeColor="text1"/>
          <w:spacing w:val="2"/>
          <w:sz w:val="28"/>
          <w:szCs w:val="28"/>
        </w:rPr>
      </w:pPr>
      <w:r w:rsidRPr="00353E55">
        <w:rPr>
          <w:color w:val="000000" w:themeColor="text1"/>
          <w:spacing w:val="2"/>
          <w:sz w:val="28"/>
          <w:szCs w:val="28"/>
        </w:rPr>
        <w:t>1.</w:t>
      </w:r>
      <w:r w:rsidR="0084280B" w:rsidRPr="00353E55">
        <w:rPr>
          <w:color w:val="000000" w:themeColor="text1"/>
          <w:spacing w:val="2"/>
          <w:sz w:val="28"/>
          <w:szCs w:val="28"/>
        </w:rPr>
        <w:t>1</w:t>
      </w:r>
      <w:r w:rsidRPr="00353E55">
        <w:rPr>
          <w:color w:val="000000" w:themeColor="text1"/>
          <w:spacing w:val="2"/>
          <w:sz w:val="28"/>
          <w:szCs w:val="28"/>
        </w:rPr>
        <w:t>.</w:t>
      </w:r>
      <w:r w:rsidR="0084280B" w:rsidRPr="00353E55">
        <w:rPr>
          <w:color w:val="000000" w:themeColor="text1"/>
          <w:spacing w:val="2"/>
          <w:sz w:val="28"/>
          <w:szCs w:val="28"/>
        </w:rPr>
        <w:t>3.</w:t>
      </w:r>
      <w:r w:rsidRPr="00353E55">
        <w:rPr>
          <w:color w:val="000000" w:themeColor="text1"/>
          <w:spacing w:val="2"/>
          <w:sz w:val="28"/>
          <w:szCs w:val="28"/>
        </w:rPr>
        <w:t xml:space="preserve"> п</w:t>
      </w:r>
      <w:r w:rsidR="003264EA" w:rsidRPr="00353E55">
        <w:rPr>
          <w:color w:val="000000" w:themeColor="text1"/>
          <w:spacing w:val="2"/>
          <w:sz w:val="28"/>
          <w:szCs w:val="28"/>
        </w:rPr>
        <w:t xml:space="preserve">риложение к </w:t>
      </w:r>
      <w:r w:rsidR="003264EA" w:rsidRPr="00353E55">
        <w:rPr>
          <w:color w:val="000000" w:themeColor="text1"/>
          <w:sz w:val="28"/>
          <w:szCs w:val="28"/>
        </w:rPr>
        <w:t>положению и</w:t>
      </w:r>
      <w:r w:rsidR="003264EA" w:rsidRPr="00353E55">
        <w:rPr>
          <w:color w:val="000000" w:themeColor="text1"/>
          <w:spacing w:val="2"/>
          <w:sz w:val="28"/>
          <w:szCs w:val="28"/>
        </w:rPr>
        <w:t>зложить в следующей редакции</w:t>
      </w:r>
      <w:r w:rsidR="007904DB" w:rsidRPr="00353E55">
        <w:rPr>
          <w:color w:val="000000" w:themeColor="text1"/>
          <w:spacing w:val="2"/>
          <w:sz w:val="28"/>
          <w:szCs w:val="28"/>
        </w:rPr>
        <w:t xml:space="preserve"> (прилагается)</w:t>
      </w:r>
      <w:r w:rsidR="001430F1" w:rsidRPr="00353E55">
        <w:rPr>
          <w:color w:val="000000" w:themeColor="text1"/>
          <w:spacing w:val="2"/>
          <w:sz w:val="28"/>
          <w:szCs w:val="28"/>
        </w:rPr>
        <w:t>.</w:t>
      </w:r>
    </w:p>
    <w:p w:rsidR="007904DB" w:rsidRPr="00353E55" w:rsidRDefault="007904DB" w:rsidP="007904D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3E55">
        <w:rPr>
          <w:rFonts w:ascii="Times New Roman" w:hAnsi="Times New Roman" w:cs="Times New Roman"/>
          <w:color w:val="000000" w:themeColor="text1"/>
          <w:sz w:val="28"/>
          <w:szCs w:val="28"/>
        </w:rPr>
        <w:t>2. Настоящее решение вступает в силу после его официального опубликования.</w:t>
      </w:r>
    </w:p>
    <w:p w:rsidR="007904DB" w:rsidRPr="00353E55" w:rsidRDefault="007904DB" w:rsidP="007904D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3E55">
        <w:rPr>
          <w:rFonts w:ascii="Times New Roman" w:hAnsi="Times New Roman" w:cs="Times New Roman"/>
          <w:color w:val="000000" w:themeColor="text1"/>
          <w:sz w:val="28"/>
          <w:szCs w:val="28"/>
        </w:rPr>
        <w:t>3. Опубликовать настоящее решение в «Муниципальной информационной газете» и сетевом издании «ЭСМИГ».</w:t>
      </w:r>
    </w:p>
    <w:p w:rsidR="007904DB" w:rsidRPr="00353E55" w:rsidRDefault="007904DB" w:rsidP="007904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04DB" w:rsidRPr="00353E55" w:rsidRDefault="007904DB" w:rsidP="007904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04DB" w:rsidRPr="00353E55" w:rsidRDefault="007904DB" w:rsidP="007904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04DB" w:rsidRPr="00353E55" w:rsidRDefault="007904DB" w:rsidP="007904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3E55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городской Думы                                                            А.В. Болтов</w:t>
      </w:r>
    </w:p>
    <w:p w:rsidR="007904DB" w:rsidRPr="00353E55" w:rsidRDefault="007904DB" w:rsidP="007904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04DB" w:rsidRPr="00353E55" w:rsidRDefault="007904DB" w:rsidP="007904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04DB" w:rsidRPr="00353E55" w:rsidRDefault="007904DB" w:rsidP="007904D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3E55">
        <w:rPr>
          <w:rFonts w:ascii="Times New Roman" w:hAnsi="Times New Roman" w:cs="Times New Roman"/>
          <w:color w:val="000000" w:themeColor="text1"/>
          <w:sz w:val="28"/>
          <w:szCs w:val="28"/>
        </w:rPr>
        <w:t>Мэр города</w:t>
      </w:r>
      <w:r w:rsidRPr="00353E5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53E5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53E5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                            М.А. Семёнов</w:t>
      </w:r>
    </w:p>
    <w:p w:rsidR="005260D6" w:rsidRPr="00353E55" w:rsidRDefault="005260D6" w:rsidP="005260D6">
      <w:pPr>
        <w:pStyle w:val="aa"/>
        <w:spacing w:before="0" w:beforeAutospacing="0" w:after="0" w:afterAutospacing="0"/>
        <w:ind w:left="5664" w:firstLine="3"/>
        <w:jc w:val="both"/>
        <w:rPr>
          <w:color w:val="000000" w:themeColor="text1"/>
          <w:sz w:val="28"/>
          <w:szCs w:val="28"/>
        </w:rPr>
      </w:pPr>
      <w:r w:rsidRPr="00353E55">
        <w:rPr>
          <w:color w:val="000000" w:themeColor="text1"/>
          <w:spacing w:val="2"/>
          <w:sz w:val="28"/>
          <w:szCs w:val="28"/>
        </w:rPr>
        <w:lastRenderedPageBreak/>
        <w:t xml:space="preserve">«Приложение к </w:t>
      </w:r>
      <w:r w:rsidRPr="00353E55">
        <w:rPr>
          <w:color w:val="000000" w:themeColor="text1"/>
          <w:sz w:val="28"/>
          <w:szCs w:val="28"/>
        </w:rPr>
        <w:t>положению о Почетной грамоте городской Думы муниципального образования «Город Биробиджан» Еврейской автономной области</w:t>
      </w:r>
    </w:p>
    <w:p w:rsidR="005260D6" w:rsidRPr="00353E55" w:rsidRDefault="001430F1" w:rsidP="009A4692">
      <w:pPr>
        <w:pStyle w:val="aa"/>
        <w:spacing w:before="0" w:beforeAutospacing="0" w:after="0" w:afterAutospacing="0"/>
        <w:ind w:left="3"/>
        <w:jc w:val="both"/>
        <w:rPr>
          <w:color w:val="000000" w:themeColor="text1"/>
          <w:sz w:val="16"/>
          <w:szCs w:val="16"/>
        </w:rPr>
      </w:pPr>
      <w:r w:rsidRPr="00353E55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730697" cy="6802940"/>
            <wp:effectExtent l="19050" t="0" r="3353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658" cy="6805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E55">
        <w:rPr>
          <w:color w:val="000000" w:themeColor="text1"/>
          <w:sz w:val="28"/>
          <w:szCs w:val="28"/>
        </w:rPr>
        <w:t>»</w:t>
      </w:r>
    </w:p>
    <w:sectPr w:rsidR="005260D6" w:rsidRPr="00353E55" w:rsidSect="0084280B">
      <w:headerReference w:type="default" r:id="rId8"/>
      <w:pgSz w:w="11906" w:h="16838"/>
      <w:pgMar w:top="709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5CA" w:rsidRDefault="003045CA" w:rsidP="00EB3C10">
      <w:pPr>
        <w:spacing w:after="0" w:line="240" w:lineRule="auto"/>
      </w:pPr>
      <w:r>
        <w:separator/>
      </w:r>
    </w:p>
  </w:endnote>
  <w:endnote w:type="continuationSeparator" w:id="0">
    <w:p w:rsidR="003045CA" w:rsidRDefault="003045CA" w:rsidP="00EB3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5CA" w:rsidRDefault="003045CA" w:rsidP="00EB3C10">
      <w:pPr>
        <w:spacing w:after="0" w:line="240" w:lineRule="auto"/>
      </w:pPr>
      <w:r>
        <w:separator/>
      </w:r>
    </w:p>
  </w:footnote>
  <w:footnote w:type="continuationSeparator" w:id="0">
    <w:p w:rsidR="003045CA" w:rsidRDefault="003045CA" w:rsidP="00EB3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095278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B3C10" w:rsidRPr="00EB3C10" w:rsidRDefault="0022491B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B3C1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B3C10" w:rsidRPr="00EB3C1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B3C1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53E5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B3C1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B3C10" w:rsidRDefault="00EB3C1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7C9"/>
    <w:rsid w:val="00087502"/>
    <w:rsid w:val="000A26F1"/>
    <w:rsid w:val="000D5996"/>
    <w:rsid w:val="00106372"/>
    <w:rsid w:val="00106598"/>
    <w:rsid w:val="001430F1"/>
    <w:rsid w:val="001519B8"/>
    <w:rsid w:val="00156B4D"/>
    <w:rsid w:val="00186E03"/>
    <w:rsid w:val="001A112E"/>
    <w:rsid w:val="001B0431"/>
    <w:rsid w:val="001D4CAE"/>
    <w:rsid w:val="001E60E7"/>
    <w:rsid w:val="0022491B"/>
    <w:rsid w:val="002D7B40"/>
    <w:rsid w:val="003045CA"/>
    <w:rsid w:val="00324AA5"/>
    <w:rsid w:val="003264EA"/>
    <w:rsid w:val="00353E55"/>
    <w:rsid w:val="003A1CAE"/>
    <w:rsid w:val="003E5D7A"/>
    <w:rsid w:val="003F27EC"/>
    <w:rsid w:val="00407E4A"/>
    <w:rsid w:val="004354A9"/>
    <w:rsid w:val="004E3967"/>
    <w:rsid w:val="005260D6"/>
    <w:rsid w:val="0054434A"/>
    <w:rsid w:val="00575526"/>
    <w:rsid w:val="00670A43"/>
    <w:rsid w:val="0076273D"/>
    <w:rsid w:val="007904DB"/>
    <w:rsid w:val="007A7303"/>
    <w:rsid w:val="0081733E"/>
    <w:rsid w:val="0084280B"/>
    <w:rsid w:val="0085198B"/>
    <w:rsid w:val="00871908"/>
    <w:rsid w:val="008D2AF6"/>
    <w:rsid w:val="00973BD8"/>
    <w:rsid w:val="009A4692"/>
    <w:rsid w:val="009F1B96"/>
    <w:rsid w:val="00A40466"/>
    <w:rsid w:val="00A5622D"/>
    <w:rsid w:val="00A961DC"/>
    <w:rsid w:val="00B06770"/>
    <w:rsid w:val="00B36801"/>
    <w:rsid w:val="00B467C9"/>
    <w:rsid w:val="00B833BB"/>
    <w:rsid w:val="00BD10C0"/>
    <w:rsid w:val="00C84636"/>
    <w:rsid w:val="00CA7C7D"/>
    <w:rsid w:val="00CC3733"/>
    <w:rsid w:val="00D50CDC"/>
    <w:rsid w:val="00D5620C"/>
    <w:rsid w:val="00DD5227"/>
    <w:rsid w:val="00DE004F"/>
    <w:rsid w:val="00E40DD6"/>
    <w:rsid w:val="00E67D47"/>
    <w:rsid w:val="00E85DE8"/>
    <w:rsid w:val="00E9698C"/>
    <w:rsid w:val="00EA1963"/>
    <w:rsid w:val="00EB3C10"/>
    <w:rsid w:val="00ED7149"/>
    <w:rsid w:val="00F10FA7"/>
    <w:rsid w:val="00F411DD"/>
    <w:rsid w:val="00F56EA5"/>
    <w:rsid w:val="00F741D0"/>
    <w:rsid w:val="00FB4C30"/>
    <w:rsid w:val="00FE1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96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E1C77"/>
    <w:pPr>
      <w:spacing w:after="0" w:line="240" w:lineRule="auto"/>
    </w:pPr>
  </w:style>
  <w:style w:type="paragraph" w:customStyle="1" w:styleId="text">
    <w:name w:val="text"/>
    <w:basedOn w:val="a"/>
    <w:rsid w:val="0081733E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B3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3C10"/>
  </w:style>
  <w:style w:type="paragraph" w:styleId="a8">
    <w:name w:val="footer"/>
    <w:basedOn w:val="a"/>
    <w:link w:val="a9"/>
    <w:uiPriority w:val="99"/>
    <w:unhideWhenUsed/>
    <w:rsid w:val="00EB3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3C10"/>
  </w:style>
  <w:style w:type="paragraph" w:styleId="aa">
    <w:name w:val="Normal (Web)"/>
    <w:basedOn w:val="a"/>
    <w:uiPriority w:val="99"/>
    <w:unhideWhenUsed/>
    <w:rsid w:val="00435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435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96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E1C77"/>
    <w:pPr>
      <w:spacing w:after="0" w:line="240" w:lineRule="auto"/>
    </w:pPr>
  </w:style>
  <w:style w:type="paragraph" w:customStyle="1" w:styleId="text">
    <w:name w:val="text"/>
    <w:basedOn w:val="a"/>
    <w:rsid w:val="0081733E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B3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3C10"/>
  </w:style>
  <w:style w:type="paragraph" w:styleId="a8">
    <w:name w:val="footer"/>
    <w:basedOn w:val="a"/>
    <w:link w:val="a9"/>
    <w:uiPriority w:val="99"/>
    <w:unhideWhenUsed/>
    <w:rsid w:val="00EB3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3C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Лупинская Елена Геннадьевна</dc:creator>
  <cp:lastModifiedBy>duma04</cp:lastModifiedBy>
  <cp:revision>10</cp:revision>
  <cp:lastPrinted>2023-10-25T06:00:00Z</cp:lastPrinted>
  <dcterms:created xsi:type="dcterms:W3CDTF">2023-10-25T01:03:00Z</dcterms:created>
  <dcterms:modified xsi:type="dcterms:W3CDTF">2023-11-03T04:32:00Z</dcterms:modified>
</cp:coreProperties>
</file>