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EB" w:rsidRPr="0031692B" w:rsidRDefault="00D72619" w:rsidP="003B7AEB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8408E6" w:rsidRDefault="008408E6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26.02</w:t>
      </w:r>
      <w:r w:rsidR="00DB396E" w:rsidRPr="008408E6">
        <w:rPr>
          <w:sz w:val="28"/>
          <w:szCs w:val="28"/>
        </w:rPr>
        <w:t>.202</w:t>
      </w:r>
      <w:r w:rsidR="00CA609E" w:rsidRPr="008408E6">
        <w:rPr>
          <w:sz w:val="28"/>
          <w:szCs w:val="28"/>
        </w:rPr>
        <w:t>6</w:t>
      </w:r>
      <w:r w:rsidRPr="008408E6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BA0892">
        <w:rPr>
          <w:sz w:val="28"/>
          <w:szCs w:val="28"/>
        </w:rPr>
        <w:t>№ 190</w:t>
      </w:r>
    </w:p>
    <w:p w:rsidR="003B7AEB" w:rsidRPr="008408E6" w:rsidRDefault="003B7AEB" w:rsidP="003B7AEB">
      <w:pPr>
        <w:jc w:val="center"/>
        <w:rPr>
          <w:sz w:val="28"/>
          <w:szCs w:val="28"/>
        </w:rPr>
      </w:pPr>
      <w:r w:rsidRPr="008408E6">
        <w:rPr>
          <w:sz w:val="28"/>
          <w:szCs w:val="28"/>
        </w:rPr>
        <w:t>г. Биробиджан</w:t>
      </w:r>
    </w:p>
    <w:p w:rsidR="00956B14" w:rsidRDefault="00956B14" w:rsidP="00EE4177">
      <w:pPr>
        <w:ind w:right="-185"/>
        <w:jc w:val="both"/>
        <w:rPr>
          <w:sz w:val="28"/>
          <w:szCs w:val="28"/>
        </w:rPr>
      </w:pPr>
    </w:p>
    <w:p w:rsidR="008408E6" w:rsidRPr="008408E6" w:rsidRDefault="008408E6" w:rsidP="00EE4177">
      <w:pPr>
        <w:ind w:right="-185"/>
        <w:jc w:val="both"/>
        <w:rPr>
          <w:sz w:val="28"/>
          <w:szCs w:val="28"/>
        </w:rPr>
      </w:pPr>
    </w:p>
    <w:p w:rsidR="00626618" w:rsidRPr="008408E6" w:rsidRDefault="00FB2945" w:rsidP="00956B14">
      <w:pPr>
        <w:jc w:val="both"/>
        <w:rPr>
          <w:sz w:val="28"/>
          <w:szCs w:val="28"/>
        </w:rPr>
      </w:pPr>
      <w:r w:rsidRPr="008408E6">
        <w:rPr>
          <w:sz w:val="28"/>
          <w:szCs w:val="28"/>
        </w:rPr>
        <w:t>О</w:t>
      </w:r>
      <w:r w:rsidR="00626618" w:rsidRPr="008408E6">
        <w:rPr>
          <w:sz w:val="28"/>
          <w:szCs w:val="28"/>
        </w:rPr>
        <w:t xml:space="preserve">б утверждении </w:t>
      </w:r>
      <w:r w:rsidR="00206FE7" w:rsidRPr="008408E6">
        <w:rPr>
          <w:sz w:val="28"/>
          <w:szCs w:val="28"/>
        </w:rPr>
        <w:t xml:space="preserve">отчета о выполнении </w:t>
      </w:r>
      <w:r w:rsidR="00626618" w:rsidRPr="008408E6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 w:rsidRPr="008408E6">
        <w:rPr>
          <w:sz w:val="28"/>
          <w:szCs w:val="28"/>
        </w:rPr>
        <w:t>2</w:t>
      </w:r>
      <w:r w:rsidR="00CA609E" w:rsidRPr="008408E6">
        <w:rPr>
          <w:sz w:val="28"/>
          <w:szCs w:val="28"/>
        </w:rPr>
        <w:t>5</w:t>
      </w:r>
      <w:r w:rsidR="00F070C4" w:rsidRPr="008408E6">
        <w:rPr>
          <w:sz w:val="28"/>
          <w:szCs w:val="28"/>
        </w:rPr>
        <w:t xml:space="preserve"> </w:t>
      </w:r>
      <w:r w:rsidR="00626618" w:rsidRPr="008408E6">
        <w:rPr>
          <w:sz w:val="28"/>
          <w:szCs w:val="28"/>
        </w:rPr>
        <w:t>год</w:t>
      </w:r>
      <w:r w:rsidR="00AF05C7" w:rsidRPr="008408E6">
        <w:rPr>
          <w:sz w:val="28"/>
          <w:szCs w:val="28"/>
        </w:rPr>
        <w:t>, утверждённого решением Г</w:t>
      </w:r>
      <w:r w:rsidR="00206FE7" w:rsidRPr="008408E6">
        <w:rPr>
          <w:sz w:val="28"/>
          <w:szCs w:val="28"/>
        </w:rPr>
        <w:t xml:space="preserve">ородской Думы от </w:t>
      </w:r>
      <w:r w:rsidR="00CA609E" w:rsidRPr="008408E6">
        <w:rPr>
          <w:sz w:val="28"/>
          <w:szCs w:val="28"/>
        </w:rPr>
        <w:t>19</w:t>
      </w:r>
      <w:r w:rsidR="00206FE7" w:rsidRPr="008408E6">
        <w:rPr>
          <w:sz w:val="28"/>
          <w:szCs w:val="28"/>
        </w:rPr>
        <w:t>.1</w:t>
      </w:r>
      <w:r w:rsidR="00CA609E" w:rsidRPr="008408E6">
        <w:rPr>
          <w:sz w:val="28"/>
          <w:szCs w:val="28"/>
        </w:rPr>
        <w:t>2</w:t>
      </w:r>
      <w:r w:rsidR="00206FE7" w:rsidRPr="008408E6">
        <w:rPr>
          <w:sz w:val="28"/>
          <w:szCs w:val="28"/>
        </w:rPr>
        <w:t>.202</w:t>
      </w:r>
      <w:r w:rsidR="00CA609E" w:rsidRPr="008408E6">
        <w:rPr>
          <w:sz w:val="28"/>
          <w:szCs w:val="28"/>
        </w:rPr>
        <w:t>4</w:t>
      </w:r>
      <w:r w:rsidR="00206FE7" w:rsidRPr="008408E6">
        <w:rPr>
          <w:sz w:val="28"/>
          <w:szCs w:val="28"/>
        </w:rPr>
        <w:t xml:space="preserve"> №</w:t>
      </w:r>
      <w:r w:rsidR="008E13B5" w:rsidRPr="008408E6">
        <w:rPr>
          <w:sz w:val="28"/>
          <w:szCs w:val="28"/>
        </w:rPr>
        <w:t xml:space="preserve"> </w:t>
      </w:r>
      <w:r w:rsidR="00CA609E" w:rsidRPr="008408E6">
        <w:rPr>
          <w:sz w:val="28"/>
          <w:szCs w:val="28"/>
        </w:rPr>
        <w:t xml:space="preserve">56                 </w:t>
      </w:r>
    </w:p>
    <w:p w:rsidR="00626618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8E6" w:rsidRPr="008408E6" w:rsidRDefault="008408E6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8408E6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8E6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</w:t>
      </w:r>
      <w:r w:rsidR="00AF05C7" w:rsidRPr="008408E6">
        <w:rPr>
          <w:rFonts w:ascii="Times New Roman" w:hAnsi="Times New Roman" w:cs="Times New Roman"/>
          <w:sz w:val="28"/>
          <w:szCs w:val="28"/>
        </w:rPr>
        <w:t xml:space="preserve"> Г</w:t>
      </w:r>
      <w:r w:rsidR="00F431C9" w:rsidRPr="008408E6">
        <w:rPr>
          <w:rFonts w:ascii="Times New Roman" w:hAnsi="Times New Roman" w:cs="Times New Roman"/>
          <w:sz w:val="28"/>
          <w:szCs w:val="28"/>
        </w:rPr>
        <w:t>ородская Дума</w:t>
      </w:r>
      <w:r w:rsidRPr="00840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14" w:rsidRPr="008408E6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8408E6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2B148B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 Утвердить</w:t>
      </w:r>
      <w:r w:rsidR="00CA609E">
        <w:rPr>
          <w:sz w:val="28"/>
          <w:szCs w:val="28"/>
        </w:rPr>
        <w:t xml:space="preserve"> прилагаемый</w:t>
      </w:r>
      <w:r w:rsidRPr="006E74F2">
        <w:rPr>
          <w:sz w:val="28"/>
          <w:szCs w:val="28"/>
        </w:rPr>
        <w:t xml:space="preserve"> </w:t>
      </w:r>
      <w:r w:rsidR="00206FE7">
        <w:rPr>
          <w:sz w:val="28"/>
          <w:szCs w:val="28"/>
        </w:rPr>
        <w:t xml:space="preserve">отчет о выполнении </w:t>
      </w:r>
      <w:r w:rsidR="00206FE7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206FE7">
        <w:rPr>
          <w:sz w:val="28"/>
          <w:szCs w:val="28"/>
        </w:rPr>
        <w:t>2</w:t>
      </w:r>
      <w:r w:rsidR="00CA609E">
        <w:rPr>
          <w:sz w:val="28"/>
          <w:szCs w:val="28"/>
        </w:rPr>
        <w:t>5</w:t>
      </w:r>
      <w:r w:rsidR="00206FE7" w:rsidRPr="006E74F2">
        <w:rPr>
          <w:sz w:val="28"/>
          <w:szCs w:val="28"/>
        </w:rPr>
        <w:t xml:space="preserve"> год</w:t>
      </w:r>
      <w:r w:rsidR="00206FE7">
        <w:rPr>
          <w:sz w:val="28"/>
          <w:szCs w:val="28"/>
        </w:rPr>
        <w:t xml:space="preserve">, </w:t>
      </w:r>
      <w:r w:rsidR="00AF05C7">
        <w:rPr>
          <w:sz w:val="28"/>
          <w:szCs w:val="28"/>
        </w:rPr>
        <w:t>утверждённого решением Г</w:t>
      </w:r>
      <w:r w:rsidR="00E16D9F">
        <w:rPr>
          <w:sz w:val="28"/>
          <w:szCs w:val="28"/>
        </w:rPr>
        <w:t xml:space="preserve">ородской Думы </w:t>
      </w:r>
      <w:r w:rsidR="004A409A">
        <w:rPr>
          <w:sz w:val="28"/>
          <w:szCs w:val="28"/>
        </w:rPr>
        <w:t>от 19.12.2024 № 56</w:t>
      </w:r>
      <w:r w:rsidR="00CA609E">
        <w:rPr>
          <w:sz w:val="28"/>
          <w:szCs w:val="28"/>
        </w:rPr>
        <w:t>.</w:t>
      </w:r>
    </w:p>
    <w:p w:rsidR="007D4C69" w:rsidRPr="000970EA" w:rsidRDefault="002B148B" w:rsidP="007D4C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0D4E" w:rsidRPr="006E74F2">
        <w:rPr>
          <w:sz w:val="28"/>
          <w:szCs w:val="28"/>
        </w:rPr>
        <w:t xml:space="preserve">. </w:t>
      </w:r>
      <w:r w:rsidR="00AE7227" w:rsidRPr="006E74F2">
        <w:rPr>
          <w:color w:val="000000"/>
          <w:sz w:val="28"/>
          <w:szCs w:val="28"/>
        </w:rPr>
        <w:t xml:space="preserve"> </w:t>
      </w:r>
      <w:r w:rsidR="000970EA" w:rsidRPr="000970EA">
        <w:rPr>
          <w:sz w:val="28"/>
          <w:szCs w:val="28"/>
        </w:rPr>
        <w:t>Опубликовать настоящее решение в сетевом издании «ЭСМИГ».</w:t>
      </w:r>
    </w:p>
    <w:p w:rsidR="008408E6" w:rsidRPr="006E74F2" w:rsidRDefault="008408E6" w:rsidP="00840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E74F2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со дня его принятия</w:t>
      </w:r>
      <w:r w:rsidRPr="006E74F2">
        <w:rPr>
          <w:sz w:val="28"/>
          <w:szCs w:val="28"/>
        </w:rPr>
        <w:t xml:space="preserve">. </w:t>
      </w:r>
    </w:p>
    <w:p w:rsidR="00EE4177" w:rsidRPr="000970EA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43596" w:rsidRDefault="00E43596" w:rsidP="00E43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E43596" w:rsidRDefault="00E43596" w:rsidP="00E43596">
      <w:pPr>
        <w:jc w:val="both"/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С.Н. Бурындин</w:t>
      </w:r>
    </w:p>
    <w:p w:rsidR="00BF63C6" w:rsidRPr="00857311" w:rsidRDefault="00BF63C6" w:rsidP="00BF63C6">
      <w:pPr>
        <w:tabs>
          <w:tab w:val="left" w:pos="7020"/>
        </w:tabs>
        <w:jc w:val="both"/>
        <w:rPr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23E8F" w:rsidRDefault="00A23E8F" w:rsidP="00206FE7">
      <w:pPr>
        <w:pStyle w:val="ConsNonformat"/>
        <w:widowControl/>
        <w:rPr>
          <w:sz w:val="28"/>
          <w:szCs w:val="28"/>
        </w:rPr>
      </w:pPr>
    </w:p>
    <w:p w:rsidR="00AF05C7" w:rsidRDefault="00AF05C7" w:rsidP="00206FE7">
      <w:pPr>
        <w:pStyle w:val="ConsNonformat"/>
        <w:widowControl/>
        <w:rPr>
          <w:sz w:val="28"/>
          <w:szCs w:val="28"/>
        </w:rPr>
      </w:pPr>
    </w:p>
    <w:p w:rsidR="00AF05C7" w:rsidRDefault="00AF05C7" w:rsidP="00206FE7">
      <w:pPr>
        <w:pStyle w:val="ConsNonformat"/>
        <w:widowControl/>
        <w:rPr>
          <w:sz w:val="28"/>
          <w:szCs w:val="28"/>
        </w:rPr>
      </w:pPr>
    </w:p>
    <w:p w:rsidR="00AF05C7" w:rsidRDefault="00AF05C7" w:rsidP="00206FE7">
      <w:pPr>
        <w:pStyle w:val="ConsNonformat"/>
        <w:widowControl/>
        <w:rPr>
          <w:sz w:val="28"/>
          <w:szCs w:val="28"/>
        </w:rPr>
        <w:sectPr w:rsidR="00AF05C7" w:rsidSect="008408E6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F5662" w:rsidRDefault="00AF05C7" w:rsidP="00EF5662">
      <w:pPr>
        <w:shd w:val="clear" w:color="auto" w:fill="FFFFFF"/>
        <w:ind w:firstLine="10980"/>
        <w:jc w:val="right"/>
        <w:rPr>
          <w:color w:val="000000"/>
          <w:sz w:val="28"/>
          <w:szCs w:val="28"/>
        </w:rPr>
      </w:pPr>
      <w:proofErr w:type="gramStart"/>
      <w:r w:rsidRPr="004D0081">
        <w:rPr>
          <w:color w:val="000000"/>
          <w:sz w:val="28"/>
          <w:szCs w:val="28"/>
        </w:rPr>
        <w:lastRenderedPageBreak/>
        <w:t xml:space="preserve">УТВЕРЖДЕН </w:t>
      </w:r>
      <w:proofErr w:type="gramEnd"/>
    </w:p>
    <w:p w:rsidR="00AF05C7" w:rsidRPr="004D0081" w:rsidRDefault="00EF5662" w:rsidP="00EF5662">
      <w:pPr>
        <w:shd w:val="clear" w:color="auto" w:fill="FFFFFF"/>
        <w:ind w:firstLine="104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F05C7">
        <w:rPr>
          <w:color w:val="000000"/>
          <w:sz w:val="28"/>
          <w:szCs w:val="28"/>
        </w:rPr>
        <w:t>решением Г</w:t>
      </w:r>
      <w:r>
        <w:rPr>
          <w:color w:val="000000"/>
          <w:sz w:val="28"/>
          <w:szCs w:val="28"/>
        </w:rPr>
        <w:t>ородской Д</w:t>
      </w:r>
      <w:r w:rsidR="00AF05C7" w:rsidRPr="004D0081">
        <w:rPr>
          <w:color w:val="000000"/>
          <w:sz w:val="28"/>
          <w:szCs w:val="28"/>
        </w:rPr>
        <w:t xml:space="preserve">умы </w:t>
      </w:r>
      <w:r w:rsidR="00BA0892">
        <w:rPr>
          <w:color w:val="000000"/>
          <w:sz w:val="28"/>
          <w:szCs w:val="28"/>
        </w:rPr>
        <w:t>от 26.02.2026 № 190</w:t>
      </w:r>
    </w:p>
    <w:p w:rsidR="00AF05C7" w:rsidRPr="004D0081" w:rsidRDefault="00AF05C7" w:rsidP="00AF05C7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F05C7" w:rsidRPr="004D0081" w:rsidRDefault="00AF05C7" w:rsidP="00AF05C7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ОТЧЕТ</w:t>
      </w:r>
    </w:p>
    <w:p w:rsidR="00AF05C7" w:rsidRDefault="00AF05C7" w:rsidP="00AF05C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выполнении </w:t>
      </w:r>
      <w:r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>
        <w:rPr>
          <w:sz w:val="28"/>
          <w:szCs w:val="28"/>
        </w:rPr>
        <w:t>25</w:t>
      </w:r>
      <w:r w:rsidRPr="006E74F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утверждённого решением Городской Думы от 19.12.2024 № 56 </w:t>
      </w:r>
    </w:p>
    <w:p w:rsidR="00AF05C7" w:rsidRDefault="00AF05C7" w:rsidP="00AF05C7">
      <w:pPr>
        <w:jc w:val="center"/>
        <w:rPr>
          <w:sz w:val="28"/>
          <w:szCs w:val="28"/>
        </w:rPr>
      </w:pPr>
    </w:p>
    <w:p w:rsidR="00AF05C7" w:rsidRPr="00E70B4B" w:rsidRDefault="00AF05C7" w:rsidP="00AF05C7">
      <w:pPr>
        <w:jc w:val="center"/>
        <w:rPr>
          <w:sz w:val="28"/>
          <w:szCs w:val="28"/>
        </w:rPr>
      </w:pPr>
      <w:r w:rsidRPr="00E70B4B">
        <w:rPr>
          <w:sz w:val="28"/>
          <w:szCs w:val="28"/>
        </w:rPr>
        <w:t xml:space="preserve">Перечень муниципального имущества, </w:t>
      </w:r>
    </w:p>
    <w:p w:rsidR="00AF05C7" w:rsidRDefault="00AF05C7" w:rsidP="00AF05C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подлежащего приватизации в 2025</w:t>
      </w:r>
      <w:r w:rsidRPr="00E70B4B">
        <w:rPr>
          <w:sz w:val="28"/>
          <w:szCs w:val="28"/>
        </w:rPr>
        <w:t xml:space="preserve"> году</w:t>
      </w:r>
      <w:r w:rsidRPr="006E74F2">
        <w:rPr>
          <w:color w:val="000000"/>
          <w:sz w:val="28"/>
          <w:szCs w:val="28"/>
        </w:rPr>
        <w:t xml:space="preserve"> </w:t>
      </w:r>
    </w:p>
    <w:p w:rsidR="00AF05C7" w:rsidRDefault="00AF05C7" w:rsidP="00AF05C7">
      <w:pPr>
        <w:jc w:val="center"/>
        <w:rPr>
          <w:color w:val="000000"/>
          <w:sz w:val="28"/>
          <w:szCs w:val="28"/>
        </w:rPr>
      </w:pPr>
    </w:p>
    <w:tbl>
      <w:tblPr>
        <w:tblW w:w="14439" w:type="dxa"/>
        <w:jc w:val="center"/>
        <w:tblInd w:w="2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7"/>
        <w:gridCol w:w="4201"/>
        <w:gridCol w:w="2552"/>
        <w:gridCol w:w="3260"/>
        <w:gridCol w:w="3879"/>
      </w:tblGrid>
      <w:tr w:rsidR="00AF05C7" w:rsidRPr="001247A8" w:rsidTr="006C64C8">
        <w:trPr>
          <w:jc w:val="center"/>
        </w:trPr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№</w:t>
            </w:r>
          </w:p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F05C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F05C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AF05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Местонахождение </w:t>
            </w:r>
          </w:p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Наименование, назначение</w:t>
            </w:r>
          </w:p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объекта</w:t>
            </w:r>
          </w:p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приватизации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Запись регистрации </w:t>
            </w:r>
            <w:proofErr w:type="gramStart"/>
            <w:r w:rsidRPr="00AF05C7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едином государственном </w:t>
            </w:r>
            <w:proofErr w:type="gramStart"/>
            <w:r w:rsidRPr="00AF05C7">
              <w:rPr>
                <w:color w:val="000000"/>
                <w:sz w:val="28"/>
                <w:szCs w:val="28"/>
              </w:rPr>
              <w:t>реестре</w:t>
            </w:r>
            <w:proofErr w:type="gramEnd"/>
          </w:p>
        </w:tc>
        <w:tc>
          <w:tcPr>
            <w:tcW w:w="3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Предполагаемый срок приватизации</w:t>
            </w:r>
          </w:p>
        </w:tc>
      </w:tr>
      <w:tr w:rsidR="00AF05C7" w:rsidTr="006C64C8">
        <w:trPr>
          <w:jc w:val="center"/>
        </w:trPr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5</w:t>
            </w:r>
          </w:p>
        </w:tc>
      </w:tr>
      <w:tr w:rsidR="00AF05C7" w:rsidRPr="001247A8" w:rsidTr="006C64C8">
        <w:trPr>
          <w:jc w:val="center"/>
        </w:trPr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64C8" w:rsidRDefault="00AF05C7" w:rsidP="006C64C8">
            <w:pPr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sz w:val="28"/>
                <w:szCs w:val="28"/>
              </w:rPr>
              <w:t xml:space="preserve"> область, 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г. Биробиджан,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ул. Московская, д. 5</w:t>
            </w:r>
            <w:proofErr w:type="gramEnd"/>
          </w:p>
          <w:p w:rsidR="00AF05C7" w:rsidRPr="00AF05C7" w:rsidRDefault="00AF05C7" w:rsidP="006C64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6C64C8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AF05C7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№ 79-27-09/015/2007-268</w:t>
            </w:r>
          </w:p>
        </w:tc>
        <w:tc>
          <w:tcPr>
            <w:tcW w:w="3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6C64C8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Аукцион не объявлялся, в связи с отсутствием предложений заинтересованных лиц</w:t>
            </w:r>
          </w:p>
        </w:tc>
      </w:tr>
      <w:tr w:rsidR="00AF05C7" w:rsidTr="006C64C8">
        <w:trPr>
          <w:trHeight w:val="382"/>
          <w:jc w:val="center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C64C8" w:rsidRDefault="00AF05C7" w:rsidP="006C64C8">
            <w:pPr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sz w:val="28"/>
                <w:szCs w:val="28"/>
              </w:rPr>
              <w:t xml:space="preserve"> область, 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г. Биробиджан,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 xml:space="preserve">пер. </w:t>
            </w:r>
            <w:proofErr w:type="spellStart"/>
            <w:r w:rsidRPr="00AF05C7">
              <w:rPr>
                <w:sz w:val="28"/>
                <w:szCs w:val="28"/>
              </w:rPr>
              <w:t>Аремовский</w:t>
            </w:r>
            <w:proofErr w:type="spellEnd"/>
            <w:r w:rsidRPr="00AF05C7">
              <w:rPr>
                <w:sz w:val="28"/>
                <w:szCs w:val="28"/>
              </w:rPr>
              <w:t>, д. 17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</w:p>
          <w:p w:rsidR="006C64C8" w:rsidRDefault="00AF05C7" w:rsidP="006C64C8">
            <w:pPr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sz w:val="28"/>
                <w:szCs w:val="28"/>
              </w:rPr>
              <w:t xml:space="preserve"> область, 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г. Биробиджан,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 xml:space="preserve">пер. </w:t>
            </w:r>
            <w:proofErr w:type="spellStart"/>
            <w:r w:rsidRPr="00AF05C7">
              <w:rPr>
                <w:sz w:val="28"/>
                <w:szCs w:val="28"/>
              </w:rPr>
              <w:t>Аремовский</w:t>
            </w:r>
            <w:proofErr w:type="spellEnd"/>
            <w:r w:rsidRPr="00AF05C7">
              <w:rPr>
                <w:sz w:val="28"/>
                <w:szCs w:val="28"/>
              </w:rPr>
              <w:t>, земельный участок 17б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05C7" w:rsidRPr="00AF05C7" w:rsidRDefault="00AF05C7" w:rsidP="006C64C8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Нежилое здание</w:t>
            </w:r>
          </w:p>
          <w:p w:rsidR="00AF05C7" w:rsidRPr="00AF05C7" w:rsidRDefault="00AF05C7" w:rsidP="006C64C8">
            <w:pPr>
              <w:jc w:val="center"/>
              <w:rPr>
                <w:sz w:val="28"/>
                <w:szCs w:val="28"/>
              </w:rPr>
            </w:pPr>
          </w:p>
          <w:p w:rsidR="00AF05C7" w:rsidRDefault="00AF05C7" w:rsidP="006C64C8">
            <w:pPr>
              <w:jc w:val="center"/>
              <w:rPr>
                <w:sz w:val="28"/>
                <w:szCs w:val="28"/>
              </w:rPr>
            </w:pPr>
          </w:p>
          <w:p w:rsidR="00EF5662" w:rsidRDefault="00EF5662" w:rsidP="006C64C8">
            <w:pPr>
              <w:jc w:val="center"/>
              <w:rPr>
                <w:sz w:val="28"/>
                <w:szCs w:val="28"/>
              </w:rPr>
            </w:pPr>
          </w:p>
          <w:p w:rsidR="00AF05C7" w:rsidRPr="00AF05C7" w:rsidRDefault="00AF05C7" w:rsidP="006C64C8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 xml:space="preserve">№ 79-01/01-04/2002-262 </w:t>
            </w:r>
          </w:p>
          <w:p w:rsidR="00AF05C7" w:rsidRDefault="00AF05C7" w:rsidP="005C3B92">
            <w:pPr>
              <w:jc w:val="center"/>
              <w:rPr>
                <w:sz w:val="28"/>
                <w:szCs w:val="28"/>
              </w:rPr>
            </w:pPr>
          </w:p>
          <w:p w:rsidR="00EF5662" w:rsidRDefault="00EF5662" w:rsidP="005C3B92">
            <w:pPr>
              <w:jc w:val="center"/>
              <w:rPr>
                <w:sz w:val="28"/>
                <w:szCs w:val="28"/>
              </w:rPr>
            </w:pPr>
          </w:p>
          <w:p w:rsidR="00EF5662" w:rsidRPr="00AF05C7" w:rsidRDefault="00EF5662" w:rsidP="005C3B92">
            <w:pPr>
              <w:jc w:val="center"/>
              <w:rPr>
                <w:sz w:val="28"/>
                <w:szCs w:val="28"/>
              </w:rPr>
            </w:pPr>
          </w:p>
          <w:p w:rsidR="00AF05C7" w:rsidRPr="00AF05C7" w:rsidRDefault="00AF05C7" w:rsidP="005C3B92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 xml:space="preserve">Государственная </w:t>
            </w:r>
            <w:proofErr w:type="spellStart"/>
            <w:r w:rsidRPr="00AF05C7">
              <w:rPr>
                <w:sz w:val="28"/>
                <w:szCs w:val="28"/>
              </w:rPr>
              <w:t>неразграниченная</w:t>
            </w:r>
            <w:proofErr w:type="spellEnd"/>
            <w:r w:rsidRPr="00AF05C7">
              <w:rPr>
                <w:sz w:val="28"/>
                <w:szCs w:val="28"/>
              </w:rPr>
              <w:t xml:space="preserve"> собственность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05C7" w:rsidRPr="00AF05C7" w:rsidRDefault="00AF05C7" w:rsidP="006C64C8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Аукцион не объявлялся, в связи с отсутствием предложений заинтересованных лиц</w:t>
            </w:r>
          </w:p>
        </w:tc>
      </w:tr>
      <w:tr w:rsidR="00AF05C7" w:rsidTr="006C64C8">
        <w:trPr>
          <w:trHeight w:val="1960"/>
          <w:jc w:val="center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C64C8" w:rsidRDefault="00AF05C7" w:rsidP="005C3B92">
            <w:pPr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sz w:val="28"/>
                <w:szCs w:val="28"/>
              </w:rPr>
              <w:t xml:space="preserve"> область, </w:t>
            </w:r>
          </w:p>
          <w:p w:rsidR="00AF05C7" w:rsidRPr="00AF05C7" w:rsidRDefault="00AF05C7" w:rsidP="005C3B92">
            <w:pPr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г. Биробиджан,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 xml:space="preserve">ул. </w:t>
            </w:r>
            <w:proofErr w:type="spellStart"/>
            <w:r w:rsidRPr="00AF05C7">
              <w:rPr>
                <w:sz w:val="28"/>
                <w:szCs w:val="28"/>
              </w:rPr>
              <w:t>Сутарская</w:t>
            </w:r>
            <w:proofErr w:type="spellEnd"/>
            <w:r w:rsidRPr="00AF05C7">
              <w:rPr>
                <w:sz w:val="28"/>
                <w:szCs w:val="28"/>
              </w:rPr>
              <w:t>, д. 42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</w:p>
          <w:p w:rsidR="006C64C8" w:rsidRDefault="00AF05C7" w:rsidP="006C64C8">
            <w:pPr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sz w:val="28"/>
                <w:szCs w:val="28"/>
              </w:rPr>
              <w:t xml:space="preserve"> область, 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г. Биробиджан,</w:t>
            </w:r>
          </w:p>
          <w:p w:rsidR="00AF05C7" w:rsidRPr="00AF05C7" w:rsidRDefault="00AF05C7" w:rsidP="005C3B92">
            <w:pPr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 xml:space="preserve">ул. </w:t>
            </w:r>
            <w:proofErr w:type="spellStart"/>
            <w:r w:rsidRPr="00AF05C7">
              <w:rPr>
                <w:sz w:val="28"/>
                <w:szCs w:val="28"/>
              </w:rPr>
              <w:t>Сутарская</w:t>
            </w:r>
            <w:proofErr w:type="spellEnd"/>
            <w:r w:rsidRPr="00AF05C7">
              <w:rPr>
                <w:sz w:val="28"/>
                <w:szCs w:val="28"/>
              </w:rPr>
              <w:t>, земельный участок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Нежилое здание</w:t>
            </w:r>
          </w:p>
          <w:p w:rsidR="00AF05C7" w:rsidRPr="00AF05C7" w:rsidRDefault="00AF05C7" w:rsidP="005C3B92">
            <w:pPr>
              <w:rPr>
                <w:sz w:val="28"/>
                <w:szCs w:val="28"/>
              </w:rPr>
            </w:pPr>
          </w:p>
          <w:p w:rsidR="00AF05C7" w:rsidRDefault="00AF05C7" w:rsidP="005C3B92">
            <w:pPr>
              <w:rPr>
                <w:sz w:val="28"/>
                <w:szCs w:val="28"/>
              </w:rPr>
            </w:pPr>
          </w:p>
          <w:p w:rsidR="00EF5662" w:rsidRPr="00AF05C7" w:rsidRDefault="00EF5662" w:rsidP="005C3B92">
            <w:pPr>
              <w:rPr>
                <w:sz w:val="28"/>
                <w:szCs w:val="28"/>
              </w:rPr>
            </w:pPr>
          </w:p>
          <w:p w:rsidR="00AF05C7" w:rsidRPr="00AF05C7" w:rsidRDefault="00AF05C7" w:rsidP="005C3B92">
            <w:pPr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 xml:space="preserve">№ 79-01/01-05/2003-4252 </w:t>
            </w:r>
          </w:p>
          <w:p w:rsidR="00AF05C7" w:rsidRDefault="00AF05C7" w:rsidP="005C3B92">
            <w:pPr>
              <w:jc w:val="center"/>
              <w:rPr>
                <w:sz w:val="28"/>
                <w:szCs w:val="28"/>
              </w:rPr>
            </w:pPr>
          </w:p>
          <w:p w:rsidR="00EF5662" w:rsidRDefault="00EF5662" w:rsidP="005C3B92">
            <w:pPr>
              <w:jc w:val="center"/>
              <w:rPr>
                <w:sz w:val="28"/>
                <w:szCs w:val="28"/>
              </w:rPr>
            </w:pPr>
          </w:p>
          <w:p w:rsidR="00EF5662" w:rsidRPr="00AF05C7" w:rsidRDefault="00EF5662" w:rsidP="005C3B92">
            <w:pPr>
              <w:jc w:val="center"/>
              <w:rPr>
                <w:sz w:val="28"/>
                <w:szCs w:val="28"/>
              </w:rPr>
            </w:pPr>
          </w:p>
          <w:p w:rsidR="00AF05C7" w:rsidRPr="00AF05C7" w:rsidRDefault="00AF05C7" w:rsidP="005C3B92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 xml:space="preserve">Государственная </w:t>
            </w:r>
            <w:proofErr w:type="spellStart"/>
            <w:r w:rsidRPr="00AF05C7">
              <w:rPr>
                <w:sz w:val="28"/>
                <w:szCs w:val="28"/>
              </w:rPr>
              <w:t>неразграниченная</w:t>
            </w:r>
            <w:proofErr w:type="spellEnd"/>
            <w:r w:rsidRPr="00AF05C7">
              <w:rPr>
                <w:sz w:val="28"/>
                <w:szCs w:val="28"/>
              </w:rPr>
              <w:t xml:space="preserve"> собственность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05C7" w:rsidRPr="00AF05C7" w:rsidRDefault="00AF05C7" w:rsidP="006C64C8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Аукцион не объявлялся, в связи с отсутствием предложений заинтересованных лиц</w:t>
            </w:r>
          </w:p>
        </w:tc>
      </w:tr>
    </w:tbl>
    <w:p w:rsidR="00AF05C7" w:rsidRDefault="00AF05C7" w:rsidP="00AF05C7">
      <w:pPr>
        <w:jc w:val="center"/>
        <w:rPr>
          <w:sz w:val="28"/>
          <w:szCs w:val="28"/>
        </w:rPr>
      </w:pPr>
    </w:p>
    <w:p w:rsidR="00AF05C7" w:rsidRPr="001B64DF" w:rsidRDefault="00AF05C7" w:rsidP="00AF05C7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 xml:space="preserve">Перечень муниципального имущества, подлежащего </w:t>
      </w:r>
    </w:p>
    <w:p w:rsidR="00AF05C7" w:rsidRPr="001B64DF" w:rsidRDefault="00AF05C7" w:rsidP="00AF05C7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 xml:space="preserve">приватизации на условиях преимущественного права </w:t>
      </w:r>
    </w:p>
    <w:p w:rsidR="00AF05C7" w:rsidRPr="001B64DF" w:rsidRDefault="00AF05C7" w:rsidP="00AF05C7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 xml:space="preserve">на приобретение арендуемого имущества субъектами малого </w:t>
      </w:r>
    </w:p>
    <w:p w:rsidR="00AF05C7" w:rsidRPr="001B64DF" w:rsidRDefault="00AF05C7" w:rsidP="00AF05C7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>и сре</w:t>
      </w:r>
      <w:r>
        <w:rPr>
          <w:sz w:val="28"/>
          <w:szCs w:val="28"/>
        </w:rPr>
        <w:t>днего предпринимательства в 2025</w:t>
      </w:r>
      <w:r w:rsidRPr="001B64DF">
        <w:rPr>
          <w:sz w:val="28"/>
          <w:szCs w:val="28"/>
        </w:rPr>
        <w:t xml:space="preserve"> году</w:t>
      </w:r>
    </w:p>
    <w:p w:rsidR="00AF05C7" w:rsidRPr="001B64DF" w:rsidRDefault="00AF05C7" w:rsidP="00AF05C7">
      <w:pPr>
        <w:jc w:val="center"/>
        <w:rPr>
          <w:sz w:val="28"/>
          <w:szCs w:val="28"/>
        </w:rPr>
      </w:pPr>
    </w:p>
    <w:tbl>
      <w:tblPr>
        <w:tblW w:w="1445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253"/>
        <w:gridCol w:w="2551"/>
        <w:gridCol w:w="2835"/>
        <w:gridCol w:w="4253"/>
      </w:tblGrid>
      <w:tr w:rsidR="00AF05C7" w:rsidRPr="00AF05C7" w:rsidTr="00EF56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F05C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F05C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AF05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Местонахождение объекта приватизации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Наименование, назначение объекта приватизации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Кадастровый номер объекта приватизации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Предполагаемый срок</w:t>
            </w:r>
          </w:p>
        </w:tc>
      </w:tr>
      <w:tr w:rsidR="00AF05C7" w:rsidRPr="00AF05C7" w:rsidTr="00EF56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Default="00AF05C7" w:rsidP="005C3B92">
            <w:pPr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sz w:val="28"/>
                <w:szCs w:val="28"/>
              </w:rPr>
              <w:t xml:space="preserve"> область, 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г. Биробиджан,</w:t>
            </w:r>
          </w:p>
          <w:p w:rsidR="00AF05C7" w:rsidRPr="00AF05C7" w:rsidRDefault="00AF05C7" w:rsidP="006C64C8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ул. Шолом-Алейхема, д. 88,</w:t>
            </w:r>
          </w:p>
          <w:p w:rsidR="00AF05C7" w:rsidRPr="00AF05C7" w:rsidRDefault="00AF05C7" w:rsidP="006C64C8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общая площадь </w:t>
            </w:r>
          </w:p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17,5 </w:t>
            </w:r>
            <w:r w:rsidRPr="00AF05C7">
              <w:rPr>
                <w:sz w:val="28"/>
                <w:szCs w:val="28"/>
              </w:rPr>
              <w:t>кв</w:t>
            </w:r>
            <w:proofErr w:type="gramStart"/>
            <w:r w:rsidRPr="00AF05C7">
              <w:rPr>
                <w:sz w:val="28"/>
                <w:szCs w:val="28"/>
              </w:rPr>
              <w:t>.м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79:01:0200024:652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4A409A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Заключен договор купл</w:t>
            </w:r>
            <w:proofErr w:type="gramStart"/>
            <w:r w:rsidRPr="00AF05C7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продажи от 14.12.2025 № 1.</w:t>
            </w:r>
          </w:p>
          <w:p w:rsidR="00AF05C7" w:rsidRPr="00AF05C7" w:rsidRDefault="00AF05C7" w:rsidP="004A409A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Стоимость недвижимого имущества, </w:t>
            </w:r>
            <w:proofErr w:type="gramStart"/>
            <w:r w:rsidRPr="00AF05C7">
              <w:rPr>
                <w:color w:val="000000"/>
                <w:sz w:val="28"/>
                <w:szCs w:val="28"/>
              </w:rPr>
              <w:t>включая сумму процентов за рассрочку составила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1 077 291,80 руб.</w:t>
            </w:r>
          </w:p>
        </w:tc>
      </w:tr>
      <w:tr w:rsidR="00AF05C7" w:rsidRPr="00AF05C7" w:rsidTr="00EF56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AF05C7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Default="00AF05C7" w:rsidP="00AF05C7">
            <w:pPr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sz w:val="28"/>
                <w:szCs w:val="28"/>
              </w:rPr>
              <w:t xml:space="preserve"> область, </w:t>
            </w:r>
          </w:p>
          <w:p w:rsidR="00AF05C7" w:rsidRPr="00AF05C7" w:rsidRDefault="00AF05C7" w:rsidP="00AF05C7">
            <w:pPr>
              <w:jc w:val="both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г. Биробиджан,</w:t>
            </w:r>
          </w:p>
          <w:p w:rsidR="00AF05C7" w:rsidRPr="00AF05C7" w:rsidRDefault="00AF05C7" w:rsidP="00AF05C7">
            <w:pPr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ул. Пионерская, д. 86,</w:t>
            </w:r>
            <w:proofErr w:type="gramEnd"/>
          </w:p>
          <w:p w:rsidR="00AF05C7" w:rsidRPr="00AF05C7" w:rsidRDefault="00AF05C7" w:rsidP="00AF05C7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общая площадь </w:t>
            </w:r>
          </w:p>
          <w:p w:rsidR="00AF05C7" w:rsidRPr="00AF05C7" w:rsidRDefault="00AF05C7" w:rsidP="00AF05C7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145,2 </w:t>
            </w:r>
            <w:r w:rsidRPr="00AF05C7">
              <w:rPr>
                <w:sz w:val="28"/>
                <w:szCs w:val="28"/>
              </w:rPr>
              <w:t>кв</w:t>
            </w:r>
            <w:proofErr w:type="gramStart"/>
            <w:r w:rsidRPr="00AF05C7">
              <w:rPr>
                <w:sz w:val="28"/>
                <w:szCs w:val="28"/>
              </w:rPr>
              <w:t>.м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</w:t>
            </w:r>
          </w:p>
          <w:p w:rsidR="00AF05C7" w:rsidRPr="00AF05C7" w:rsidRDefault="00AF05C7" w:rsidP="005C3B9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Часть нежилого помещения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79:01:0200039:6389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 xml:space="preserve">Утверждено постановление мэрии города муниципального образования «Город Биробиджан» Еврейской автономной области от 17.07.2025 № 598 «Об условиях </w:t>
            </w:r>
            <w:r w:rsidRPr="00AF05C7">
              <w:rPr>
                <w:sz w:val="28"/>
                <w:szCs w:val="28"/>
              </w:rPr>
              <w:lastRenderedPageBreak/>
              <w:t>приватизации объекта недвижимости, находящегося в собственности муниципального образования «Город Биробиджан» Еврейской автономной области, расположенного по адресу:</w:t>
            </w:r>
            <w:proofErr w:type="gramEnd"/>
            <w:r w:rsidRPr="00AF05C7">
              <w:rPr>
                <w:sz w:val="28"/>
                <w:szCs w:val="28"/>
              </w:rPr>
              <w:t xml:space="preserve"> ЕАО, г. Биробиджан, ул. </w:t>
            </w:r>
            <w:proofErr w:type="gramStart"/>
            <w:r w:rsidRPr="00AF05C7">
              <w:rPr>
                <w:sz w:val="28"/>
                <w:szCs w:val="28"/>
              </w:rPr>
              <w:t>Пионерская</w:t>
            </w:r>
            <w:proofErr w:type="gramEnd"/>
            <w:r w:rsidRPr="00AF05C7">
              <w:rPr>
                <w:sz w:val="28"/>
                <w:szCs w:val="28"/>
              </w:rPr>
              <w:t>, д. 86</w:t>
            </w:r>
            <w:r w:rsidR="004A409A">
              <w:rPr>
                <w:sz w:val="28"/>
                <w:szCs w:val="28"/>
              </w:rPr>
              <w:t>»</w:t>
            </w:r>
            <w:r w:rsidRPr="00AF05C7">
              <w:rPr>
                <w:sz w:val="28"/>
                <w:szCs w:val="28"/>
              </w:rPr>
              <w:t>.</w:t>
            </w:r>
          </w:p>
          <w:p w:rsidR="00AF05C7" w:rsidRPr="00AF05C7" w:rsidRDefault="00AF05C7" w:rsidP="005C3B92">
            <w:pPr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В результате выдела части  нежилого помещения из общего объекта недвижимого имущества с кадастровым номером 79:01:0200039:5277 разработан проект постановления  «О внесении изменения в постановление мэрии города муниципального образования «Город Биробиджан» Еврейской автономной области от 17.07.2025 № 598 «Об условиях приватизации объекта недвижимости, находящегося в собственности муниципального образования «Город Биробиджан» Еврейской автономной области, расположенного по адресу:</w:t>
            </w:r>
            <w:proofErr w:type="gramEnd"/>
            <w:r w:rsidRPr="00AF05C7">
              <w:rPr>
                <w:sz w:val="28"/>
                <w:szCs w:val="28"/>
              </w:rPr>
              <w:t xml:space="preserve"> </w:t>
            </w:r>
            <w:proofErr w:type="gramStart"/>
            <w:r w:rsidRPr="00AF05C7">
              <w:rPr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sz w:val="28"/>
                <w:szCs w:val="28"/>
              </w:rPr>
              <w:t xml:space="preserve"> область, г. </w:t>
            </w:r>
            <w:r w:rsidRPr="00AF05C7">
              <w:rPr>
                <w:sz w:val="28"/>
                <w:szCs w:val="28"/>
              </w:rPr>
              <w:lastRenderedPageBreak/>
              <w:t xml:space="preserve">Биробиджан, ул. Пионерская, д. 86». </w:t>
            </w:r>
          </w:p>
          <w:p w:rsidR="00AF05C7" w:rsidRPr="00AF05C7" w:rsidRDefault="00AF05C7" w:rsidP="005C3B92">
            <w:pPr>
              <w:jc w:val="both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Стоимость недвижимого имущества, не </w:t>
            </w:r>
            <w:proofErr w:type="gramStart"/>
            <w:r w:rsidRPr="00AF05C7">
              <w:rPr>
                <w:color w:val="000000"/>
                <w:sz w:val="28"/>
                <w:szCs w:val="28"/>
              </w:rPr>
              <w:t>включая сумму процентов за рассрочку составила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2 345 000,00 руб.</w:t>
            </w:r>
            <w:r w:rsidRPr="00AF05C7">
              <w:rPr>
                <w:sz w:val="28"/>
                <w:szCs w:val="28"/>
              </w:rPr>
              <w:t xml:space="preserve"> Разработан проект договора купли-продажи, подписание которого запланировано в январе 2026 года.</w:t>
            </w:r>
          </w:p>
        </w:tc>
      </w:tr>
      <w:tr w:rsidR="00AF05C7" w:rsidRPr="00AF05C7" w:rsidTr="00EF56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  <w:proofErr w:type="gramStart"/>
            <w:r w:rsidRPr="00AF05C7">
              <w:rPr>
                <w:color w:val="000000"/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область,</w:t>
            </w:r>
            <w:r w:rsidRPr="00AF05C7">
              <w:rPr>
                <w:color w:val="000000"/>
                <w:sz w:val="28"/>
                <w:szCs w:val="28"/>
              </w:rPr>
              <w:br/>
              <w:t>г. Биробиджан,</w:t>
            </w:r>
          </w:p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ул. Набережная, д. 22а, </w:t>
            </w:r>
          </w:p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общая площадь </w:t>
            </w:r>
          </w:p>
          <w:p w:rsidR="00AF05C7" w:rsidRPr="00AF05C7" w:rsidRDefault="00AF05C7" w:rsidP="005C3B92">
            <w:pPr>
              <w:rPr>
                <w:color w:val="000000"/>
                <w:sz w:val="28"/>
                <w:szCs w:val="28"/>
                <w:lang w:val="en-US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55,5 </w:t>
            </w:r>
            <w:r w:rsidRPr="00AF05C7">
              <w:rPr>
                <w:sz w:val="28"/>
                <w:szCs w:val="28"/>
              </w:rPr>
              <w:t>кв</w:t>
            </w:r>
            <w:proofErr w:type="gramStart"/>
            <w:r w:rsidRPr="00AF05C7">
              <w:rPr>
                <w:sz w:val="28"/>
                <w:szCs w:val="28"/>
              </w:rPr>
              <w:t>.м</w:t>
            </w:r>
            <w:proofErr w:type="gramEnd"/>
          </w:p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</w:p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ind w:left="-75"/>
              <w:jc w:val="center"/>
              <w:rPr>
                <w:sz w:val="28"/>
                <w:szCs w:val="28"/>
                <w:highlight w:val="yellow"/>
              </w:rPr>
            </w:pPr>
            <w:r w:rsidRPr="00AF05C7">
              <w:rPr>
                <w:sz w:val="28"/>
                <w:szCs w:val="28"/>
              </w:rPr>
              <w:t>79:01:0200039:4655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tabs>
                <w:tab w:val="left" w:pos="709"/>
              </w:tabs>
              <w:ind w:right="-58"/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Разработан проект постановления мэрии города муниципального образования «Город Биробиджан» Еврейской автономной области «Об условиях приватизации объекта недвижимости, находящегося в собственности муниципального образования «Город Биробиджан» Еврейской автономной области, расположенного по адресу:</w:t>
            </w:r>
            <w:proofErr w:type="gramEnd"/>
            <w:r w:rsidRPr="00AF05C7">
              <w:rPr>
                <w:sz w:val="28"/>
                <w:szCs w:val="28"/>
              </w:rPr>
              <w:t xml:space="preserve"> ЕАО, г. Биробиджан, ул. Набережная, д. 22а».</w:t>
            </w:r>
          </w:p>
          <w:p w:rsidR="00AF05C7" w:rsidRPr="00AF05C7" w:rsidRDefault="00AF05C7" w:rsidP="005C3B92">
            <w:pPr>
              <w:tabs>
                <w:tab w:val="left" w:pos="709"/>
              </w:tabs>
              <w:ind w:right="-58"/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Разработан</w:t>
            </w:r>
            <w:proofErr w:type="gramEnd"/>
            <w:r w:rsidRPr="00AF05C7">
              <w:rPr>
                <w:sz w:val="28"/>
                <w:szCs w:val="28"/>
              </w:rPr>
              <w:t xml:space="preserve"> проект договора купли-продажи, подписание которого запланировано в январе 2026 года.</w:t>
            </w:r>
          </w:p>
          <w:p w:rsidR="00AF05C7" w:rsidRPr="00AF05C7" w:rsidRDefault="00AF05C7" w:rsidP="005C3B92">
            <w:pPr>
              <w:tabs>
                <w:tab w:val="left" w:pos="709"/>
              </w:tabs>
              <w:ind w:right="-5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Стоимость недвижимого имущества, не </w:t>
            </w:r>
            <w:proofErr w:type="gramStart"/>
            <w:r w:rsidRPr="00AF05C7">
              <w:rPr>
                <w:color w:val="000000"/>
                <w:sz w:val="28"/>
                <w:szCs w:val="28"/>
              </w:rPr>
              <w:t xml:space="preserve">включая сумму </w:t>
            </w:r>
            <w:r w:rsidRPr="00AF05C7">
              <w:rPr>
                <w:color w:val="000000"/>
                <w:sz w:val="28"/>
                <w:szCs w:val="28"/>
              </w:rPr>
              <w:lastRenderedPageBreak/>
              <w:t>процентов за рассрочку составила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2 649 214,80 руб.</w:t>
            </w:r>
          </w:p>
        </w:tc>
      </w:tr>
      <w:tr w:rsidR="00AF05C7" w:rsidRPr="00AF05C7" w:rsidTr="00EF5662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  <w:proofErr w:type="gramStart"/>
            <w:r w:rsidRPr="00AF05C7">
              <w:rPr>
                <w:color w:val="000000"/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область,</w:t>
            </w:r>
            <w:r w:rsidRPr="00AF05C7">
              <w:rPr>
                <w:color w:val="000000"/>
                <w:sz w:val="28"/>
                <w:szCs w:val="28"/>
              </w:rPr>
              <w:br/>
              <w:t>г. Биробиджан,</w:t>
            </w:r>
          </w:p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ул. Питомник, д. 10, </w:t>
            </w:r>
          </w:p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общая площадь </w:t>
            </w:r>
          </w:p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633,0 </w:t>
            </w:r>
            <w:r w:rsidRPr="00AF05C7">
              <w:rPr>
                <w:sz w:val="28"/>
                <w:szCs w:val="28"/>
              </w:rPr>
              <w:t>кв</w:t>
            </w:r>
            <w:proofErr w:type="gramStart"/>
            <w:r w:rsidRPr="00AF05C7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Здание </w:t>
            </w:r>
          </w:p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(гараж)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ind w:left="-75"/>
              <w:jc w:val="center"/>
              <w:rPr>
                <w:sz w:val="28"/>
                <w:szCs w:val="28"/>
                <w:highlight w:val="yellow"/>
              </w:rPr>
            </w:pPr>
            <w:r w:rsidRPr="00AF05C7">
              <w:rPr>
                <w:sz w:val="28"/>
                <w:szCs w:val="28"/>
              </w:rPr>
              <w:t>79:01:0300043:315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tabs>
                <w:tab w:val="left" w:pos="709"/>
              </w:tabs>
              <w:ind w:right="-58"/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Разработан проект постановления мэрии города муниципального образования «Город Биробиджан» Еврейской автономной области «Об условиях приватизации объекта недвижимости, находящегося в собственности муниципального образования «Город Биробиджан» Еврейской автономной области, расположенного по адресу:</w:t>
            </w:r>
            <w:proofErr w:type="gramEnd"/>
            <w:r w:rsidRPr="00AF05C7">
              <w:rPr>
                <w:sz w:val="28"/>
                <w:szCs w:val="28"/>
              </w:rPr>
              <w:t xml:space="preserve"> ЕАО, г. Биробиджан, ул. Питомник, д. 10».</w:t>
            </w:r>
          </w:p>
          <w:p w:rsidR="00AF05C7" w:rsidRPr="00AF05C7" w:rsidRDefault="00AF05C7" w:rsidP="005C3B92">
            <w:pPr>
              <w:tabs>
                <w:tab w:val="left" w:pos="709"/>
              </w:tabs>
              <w:ind w:right="-58"/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Разработан</w:t>
            </w:r>
            <w:proofErr w:type="gramEnd"/>
            <w:r w:rsidRPr="00AF05C7">
              <w:rPr>
                <w:sz w:val="28"/>
                <w:szCs w:val="28"/>
              </w:rPr>
              <w:t xml:space="preserve"> проект договора купли-продажи, подписание которого запланировано в январе 2026 года.</w:t>
            </w:r>
          </w:p>
          <w:p w:rsidR="00AF05C7" w:rsidRPr="00AF05C7" w:rsidRDefault="00AF05C7" w:rsidP="005C3B92">
            <w:pPr>
              <w:tabs>
                <w:tab w:val="left" w:pos="709"/>
              </w:tabs>
              <w:ind w:right="-5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Стоимость недвижимого имущества, не </w:t>
            </w:r>
            <w:proofErr w:type="gramStart"/>
            <w:r w:rsidRPr="00AF05C7">
              <w:rPr>
                <w:color w:val="000000"/>
                <w:sz w:val="28"/>
                <w:szCs w:val="28"/>
              </w:rPr>
              <w:t>включая сумму процентов за рассрочку составила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11 373 870,60 руб.</w:t>
            </w:r>
          </w:p>
        </w:tc>
      </w:tr>
      <w:tr w:rsidR="00AF05C7" w:rsidRPr="00AF05C7" w:rsidTr="00EF56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EF5A99">
            <w:pPr>
              <w:rPr>
                <w:color w:val="000000"/>
                <w:sz w:val="28"/>
                <w:szCs w:val="28"/>
              </w:rPr>
            </w:pPr>
            <w:proofErr w:type="gramStart"/>
            <w:r w:rsidRPr="00AF05C7">
              <w:rPr>
                <w:color w:val="000000"/>
                <w:sz w:val="28"/>
                <w:szCs w:val="28"/>
              </w:rPr>
              <w:t>Еврейская автономная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область,</w:t>
            </w:r>
            <w:r w:rsidRPr="00AF05C7">
              <w:rPr>
                <w:color w:val="000000"/>
                <w:sz w:val="28"/>
                <w:szCs w:val="28"/>
              </w:rPr>
              <w:br/>
              <w:t>г. Биробиджан,</w:t>
            </w:r>
          </w:p>
          <w:p w:rsidR="00AF05C7" w:rsidRPr="00AF05C7" w:rsidRDefault="00AF05C7" w:rsidP="00EF5A99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ул. Питомник, д. 10, </w:t>
            </w:r>
          </w:p>
          <w:p w:rsidR="00AF05C7" w:rsidRPr="00AF05C7" w:rsidRDefault="00AF05C7" w:rsidP="00EF5A99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общая площадь </w:t>
            </w:r>
          </w:p>
          <w:p w:rsidR="00AF05C7" w:rsidRPr="00AF05C7" w:rsidRDefault="00AF05C7" w:rsidP="00EF5A99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209,1 </w:t>
            </w:r>
            <w:r w:rsidRPr="00AF05C7">
              <w:rPr>
                <w:sz w:val="28"/>
                <w:szCs w:val="28"/>
              </w:rPr>
              <w:t>кв</w:t>
            </w:r>
            <w:proofErr w:type="gramStart"/>
            <w:r w:rsidRPr="00AF05C7">
              <w:rPr>
                <w:sz w:val="28"/>
                <w:szCs w:val="28"/>
              </w:rPr>
              <w:t>.м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</w:t>
            </w:r>
          </w:p>
          <w:p w:rsidR="00AF05C7" w:rsidRPr="00AF05C7" w:rsidRDefault="00AF05C7" w:rsidP="005C3B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EF5A99">
            <w:pPr>
              <w:rPr>
                <w:color w:val="000000"/>
                <w:sz w:val="28"/>
                <w:szCs w:val="28"/>
              </w:rPr>
            </w:pPr>
            <w:r w:rsidRPr="00AF05C7">
              <w:rPr>
                <w:sz w:val="28"/>
                <w:szCs w:val="28"/>
              </w:rPr>
              <w:t>Часть нежилого помещения (гараж)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5C7" w:rsidRPr="00AF05C7" w:rsidRDefault="00AF05C7" w:rsidP="005C3B92">
            <w:pPr>
              <w:ind w:left="-75"/>
              <w:jc w:val="center"/>
              <w:rPr>
                <w:sz w:val="28"/>
                <w:szCs w:val="28"/>
                <w:highlight w:val="yellow"/>
              </w:rPr>
            </w:pPr>
            <w:r w:rsidRPr="00AF05C7">
              <w:rPr>
                <w:sz w:val="28"/>
                <w:szCs w:val="28"/>
              </w:rPr>
              <w:t>79:01:0300043:317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05C7" w:rsidRPr="00AF05C7" w:rsidRDefault="00AF05C7" w:rsidP="005C3B92">
            <w:pPr>
              <w:tabs>
                <w:tab w:val="left" w:pos="709"/>
              </w:tabs>
              <w:ind w:right="-58"/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 xml:space="preserve">Разработан проект постановления мэрии города муниципального образования «Город Биробиджан» Еврейской автономной области «Об условиях приватизации объекта недвижимости, </w:t>
            </w:r>
            <w:r w:rsidRPr="00AF05C7">
              <w:rPr>
                <w:sz w:val="28"/>
                <w:szCs w:val="28"/>
              </w:rPr>
              <w:lastRenderedPageBreak/>
              <w:t>находящегося в собственности муниципального образования «Город Биробиджан» Еврейской автономной области, расположенного по адресу:</w:t>
            </w:r>
            <w:proofErr w:type="gramEnd"/>
            <w:r w:rsidRPr="00AF05C7">
              <w:rPr>
                <w:sz w:val="28"/>
                <w:szCs w:val="28"/>
              </w:rPr>
              <w:t xml:space="preserve"> ЕАО, г. Биробиджан, ул. Питомник, д. 10».</w:t>
            </w:r>
          </w:p>
          <w:p w:rsidR="00AF05C7" w:rsidRPr="00AF05C7" w:rsidRDefault="00AF05C7" w:rsidP="005C3B92">
            <w:pPr>
              <w:tabs>
                <w:tab w:val="left" w:pos="709"/>
              </w:tabs>
              <w:ind w:right="-58"/>
              <w:jc w:val="both"/>
              <w:rPr>
                <w:sz w:val="28"/>
                <w:szCs w:val="28"/>
              </w:rPr>
            </w:pPr>
            <w:proofErr w:type="gramStart"/>
            <w:r w:rsidRPr="00AF05C7">
              <w:rPr>
                <w:sz w:val="28"/>
                <w:szCs w:val="28"/>
              </w:rPr>
              <w:t>Разработан</w:t>
            </w:r>
            <w:proofErr w:type="gramEnd"/>
            <w:r w:rsidRPr="00AF05C7">
              <w:rPr>
                <w:sz w:val="28"/>
                <w:szCs w:val="28"/>
              </w:rPr>
              <w:t xml:space="preserve"> проект договора купли-продажи, подписание которого запланировано в январе 2026 года.</w:t>
            </w:r>
          </w:p>
          <w:p w:rsidR="00AF05C7" w:rsidRPr="00AF05C7" w:rsidRDefault="00AF05C7" w:rsidP="005C3B92">
            <w:pPr>
              <w:tabs>
                <w:tab w:val="left" w:pos="709"/>
              </w:tabs>
              <w:ind w:right="-5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F05C7">
              <w:rPr>
                <w:color w:val="000000"/>
                <w:sz w:val="28"/>
                <w:szCs w:val="28"/>
              </w:rPr>
              <w:t xml:space="preserve">Стоимость недвижимого имущества, не </w:t>
            </w:r>
            <w:proofErr w:type="gramStart"/>
            <w:r w:rsidRPr="00AF05C7">
              <w:rPr>
                <w:color w:val="000000"/>
                <w:sz w:val="28"/>
                <w:szCs w:val="28"/>
              </w:rPr>
              <w:t>включая сумму процентов за рассрочку составила</w:t>
            </w:r>
            <w:proofErr w:type="gramEnd"/>
            <w:r w:rsidRPr="00AF05C7">
              <w:rPr>
                <w:color w:val="000000"/>
                <w:sz w:val="28"/>
                <w:szCs w:val="28"/>
              </w:rPr>
              <w:t xml:space="preserve"> 3 757 150,62 руб.</w:t>
            </w:r>
          </w:p>
        </w:tc>
      </w:tr>
    </w:tbl>
    <w:p w:rsidR="00AF05C7" w:rsidRPr="006E74F2" w:rsidRDefault="00AF05C7" w:rsidP="00206FE7">
      <w:pPr>
        <w:pStyle w:val="ConsNonformat"/>
        <w:widowControl/>
        <w:rPr>
          <w:sz w:val="28"/>
          <w:szCs w:val="28"/>
        </w:rPr>
      </w:pPr>
    </w:p>
    <w:sectPr w:rsidR="00AF05C7" w:rsidRPr="006E74F2" w:rsidSect="0052251C"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40F" w:rsidRDefault="0010040F">
      <w:r>
        <w:separator/>
      </w:r>
    </w:p>
  </w:endnote>
  <w:endnote w:type="continuationSeparator" w:id="0">
    <w:p w:rsidR="0010040F" w:rsidRDefault="00100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40F" w:rsidRDefault="0010040F">
      <w:r>
        <w:separator/>
      </w:r>
    </w:p>
  </w:footnote>
  <w:footnote w:type="continuationSeparator" w:id="0">
    <w:p w:rsidR="0010040F" w:rsidRDefault="00100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4813"/>
      <w:docPartObj>
        <w:docPartGallery w:val="Page Numbers (Top of Page)"/>
        <w:docPartUnique/>
      </w:docPartObj>
    </w:sdtPr>
    <w:sdtContent>
      <w:p w:rsidR="004A409A" w:rsidRDefault="00CD0575">
        <w:pPr>
          <w:pStyle w:val="a6"/>
          <w:jc w:val="center"/>
        </w:pPr>
        <w:fldSimple w:instr=" PAGE   \* MERGEFORMAT ">
          <w:r w:rsidR="00BA0892">
            <w:rPr>
              <w:noProof/>
            </w:rPr>
            <w:t>3</w:t>
          </w:r>
        </w:fldSimple>
      </w:p>
    </w:sdtContent>
  </w:sdt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27B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970EA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3493"/>
    <w:rsid w:val="000F6095"/>
    <w:rsid w:val="00100169"/>
    <w:rsid w:val="0010040F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01AA"/>
    <w:rsid w:val="00173647"/>
    <w:rsid w:val="00173B65"/>
    <w:rsid w:val="00177005"/>
    <w:rsid w:val="00177649"/>
    <w:rsid w:val="0017796B"/>
    <w:rsid w:val="00185A5E"/>
    <w:rsid w:val="00187104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F01ED"/>
    <w:rsid w:val="00201A21"/>
    <w:rsid w:val="00205BB9"/>
    <w:rsid w:val="00205FDB"/>
    <w:rsid w:val="002067ED"/>
    <w:rsid w:val="00206EEB"/>
    <w:rsid w:val="00206FE7"/>
    <w:rsid w:val="00211F6E"/>
    <w:rsid w:val="00216EE4"/>
    <w:rsid w:val="0022544A"/>
    <w:rsid w:val="0022635E"/>
    <w:rsid w:val="00230392"/>
    <w:rsid w:val="00230DAB"/>
    <w:rsid w:val="00231669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148B"/>
    <w:rsid w:val="002B3AF9"/>
    <w:rsid w:val="002B549B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E4F2E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4EA7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0E51"/>
    <w:rsid w:val="004457F3"/>
    <w:rsid w:val="004479AA"/>
    <w:rsid w:val="00447C8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409A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D76C0"/>
    <w:rsid w:val="004E0423"/>
    <w:rsid w:val="004E203C"/>
    <w:rsid w:val="004E3B3C"/>
    <w:rsid w:val="004E5C41"/>
    <w:rsid w:val="004F5F67"/>
    <w:rsid w:val="004F770C"/>
    <w:rsid w:val="0050024D"/>
    <w:rsid w:val="00504939"/>
    <w:rsid w:val="00504979"/>
    <w:rsid w:val="0050577D"/>
    <w:rsid w:val="005070E2"/>
    <w:rsid w:val="00507F38"/>
    <w:rsid w:val="00513AB8"/>
    <w:rsid w:val="00517D7F"/>
    <w:rsid w:val="0052251C"/>
    <w:rsid w:val="00525686"/>
    <w:rsid w:val="00536BFA"/>
    <w:rsid w:val="0055048F"/>
    <w:rsid w:val="00550DDE"/>
    <w:rsid w:val="00556212"/>
    <w:rsid w:val="00557DC4"/>
    <w:rsid w:val="00563161"/>
    <w:rsid w:val="00563179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B7A52"/>
    <w:rsid w:val="005C3474"/>
    <w:rsid w:val="005C41CD"/>
    <w:rsid w:val="005C5239"/>
    <w:rsid w:val="005C7B2F"/>
    <w:rsid w:val="005D0395"/>
    <w:rsid w:val="005D1641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220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6C52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64C8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0886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35A9"/>
    <w:rsid w:val="00833893"/>
    <w:rsid w:val="00834B28"/>
    <w:rsid w:val="00834C2F"/>
    <w:rsid w:val="0083626E"/>
    <w:rsid w:val="00837C01"/>
    <w:rsid w:val="008405E9"/>
    <w:rsid w:val="00840859"/>
    <w:rsid w:val="008408E6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2AB0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13B5"/>
    <w:rsid w:val="008E50D7"/>
    <w:rsid w:val="008E59A9"/>
    <w:rsid w:val="008E5CCB"/>
    <w:rsid w:val="008E65E0"/>
    <w:rsid w:val="008E7EA6"/>
    <w:rsid w:val="008E7ECB"/>
    <w:rsid w:val="008F1478"/>
    <w:rsid w:val="008F6B82"/>
    <w:rsid w:val="008F6FBA"/>
    <w:rsid w:val="008F708B"/>
    <w:rsid w:val="009031A5"/>
    <w:rsid w:val="00910915"/>
    <w:rsid w:val="00910E59"/>
    <w:rsid w:val="00912405"/>
    <w:rsid w:val="009219DA"/>
    <w:rsid w:val="009243FC"/>
    <w:rsid w:val="00925932"/>
    <w:rsid w:val="00931DFF"/>
    <w:rsid w:val="00934191"/>
    <w:rsid w:val="009357F9"/>
    <w:rsid w:val="00936897"/>
    <w:rsid w:val="00943318"/>
    <w:rsid w:val="00943371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5707"/>
    <w:rsid w:val="00A1703D"/>
    <w:rsid w:val="00A23E8F"/>
    <w:rsid w:val="00A23FA4"/>
    <w:rsid w:val="00A2702A"/>
    <w:rsid w:val="00A3057D"/>
    <w:rsid w:val="00A349A4"/>
    <w:rsid w:val="00A433AD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05C7"/>
    <w:rsid w:val="00AF0F34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804C1"/>
    <w:rsid w:val="00B80575"/>
    <w:rsid w:val="00B8250E"/>
    <w:rsid w:val="00B85201"/>
    <w:rsid w:val="00B91A91"/>
    <w:rsid w:val="00B92FA6"/>
    <w:rsid w:val="00B93CC8"/>
    <w:rsid w:val="00B944B2"/>
    <w:rsid w:val="00B9622E"/>
    <w:rsid w:val="00B97DB9"/>
    <w:rsid w:val="00BA0892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63C6"/>
    <w:rsid w:val="00BF7D51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09E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575"/>
    <w:rsid w:val="00CD0D58"/>
    <w:rsid w:val="00CD2728"/>
    <w:rsid w:val="00CD31B7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73F78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51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16D9F"/>
    <w:rsid w:val="00E20BF3"/>
    <w:rsid w:val="00E22128"/>
    <w:rsid w:val="00E27866"/>
    <w:rsid w:val="00E27BC4"/>
    <w:rsid w:val="00E304A8"/>
    <w:rsid w:val="00E36080"/>
    <w:rsid w:val="00E375C5"/>
    <w:rsid w:val="00E43596"/>
    <w:rsid w:val="00E44466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3692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C7803"/>
    <w:rsid w:val="00ED3E1C"/>
    <w:rsid w:val="00ED49A1"/>
    <w:rsid w:val="00EE3190"/>
    <w:rsid w:val="00EE4177"/>
    <w:rsid w:val="00EE7DCF"/>
    <w:rsid w:val="00EF0FD3"/>
    <w:rsid w:val="00EF29F2"/>
    <w:rsid w:val="00EF3A79"/>
    <w:rsid w:val="00EF5662"/>
    <w:rsid w:val="00EF5A99"/>
    <w:rsid w:val="00EF7268"/>
    <w:rsid w:val="00F01839"/>
    <w:rsid w:val="00F02AC0"/>
    <w:rsid w:val="00F05D17"/>
    <w:rsid w:val="00F070C4"/>
    <w:rsid w:val="00F10DD9"/>
    <w:rsid w:val="00F10F36"/>
    <w:rsid w:val="00F13298"/>
    <w:rsid w:val="00F169BF"/>
    <w:rsid w:val="00F22809"/>
    <w:rsid w:val="00F22B8E"/>
    <w:rsid w:val="00F23E78"/>
    <w:rsid w:val="00F252B6"/>
    <w:rsid w:val="00F25C67"/>
    <w:rsid w:val="00F27AE5"/>
    <w:rsid w:val="00F30530"/>
    <w:rsid w:val="00F36162"/>
    <w:rsid w:val="00F37632"/>
    <w:rsid w:val="00F415E6"/>
    <w:rsid w:val="00F4253A"/>
    <w:rsid w:val="00F429D1"/>
    <w:rsid w:val="00F431C9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77C19"/>
    <w:rsid w:val="00F81C76"/>
    <w:rsid w:val="00F83544"/>
    <w:rsid w:val="00F8534B"/>
    <w:rsid w:val="00F859AA"/>
    <w:rsid w:val="00F86944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B5447"/>
    <w:rsid w:val="00FC0F9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86B32-F288-471B-A394-7501B6E2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duma05</cp:lastModifiedBy>
  <cp:revision>35</cp:revision>
  <cp:lastPrinted>2026-02-25T00:39:00Z</cp:lastPrinted>
  <dcterms:created xsi:type="dcterms:W3CDTF">2021-11-11T05:42:00Z</dcterms:created>
  <dcterms:modified xsi:type="dcterms:W3CDTF">2026-02-25T00:39:00Z</dcterms:modified>
</cp:coreProperties>
</file>