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E8" w:rsidRDefault="001F66E8" w:rsidP="009B05C4">
      <w:pPr>
        <w:jc w:val="center"/>
        <w:rPr>
          <w:sz w:val="28"/>
          <w:szCs w:val="28"/>
        </w:rPr>
      </w:pPr>
    </w:p>
    <w:p w:rsidR="009B05C4" w:rsidRDefault="009B05C4" w:rsidP="009B05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84D63" w:rsidRDefault="009B05C4" w:rsidP="00A84D63">
      <w:pPr>
        <w:jc w:val="both"/>
        <w:rPr>
          <w:sz w:val="28"/>
          <w:szCs w:val="28"/>
        </w:rPr>
      </w:pPr>
      <w:r>
        <w:rPr>
          <w:sz w:val="28"/>
          <w:szCs w:val="28"/>
        </w:rPr>
        <w:t>к решению городской Думы «</w:t>
      </w:r>
      <w:r w:rsidR="00153F30" w:rsidRPr="006E74F2">
        <w:rPr>
          <w:sz w:val="28"/>
          <w:szCs w:val="28"/>
        </w:rPr>
        <w:t xml:space="preserve">Об утверждении </w:t>
      </w:r>
      <w:r w:rsidR="00153F30">
        <w:rPr>
          <w:sz w:val="28"/>
          <w:szCs w:val="28"/>
        </w:rPr>
        <w:t xml:space="preserve">отчета о выполнении </w:t>
      </w:r>
      <w:r w:rsidR="00153F30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153F30">
        <w:rPr>
          <w:sz w:val="28"/>
          <w:szCs w:val="28"/>
        </w:rPr>
        <w:t>24</w:t>
      </w:r>
      <w:r w:rsidR="00153F30" w:rsidRPr="006E74F2">
        <w:rPr>
          <w:sz w:val="28"/>
          <w:szCs w:val="28"/>
        </w:rPr>
        <w:t xml:space="preserve"> год</w:t>
      </w:r>
      <w:r w:rsidR="00153F30">
        <w:rPr>
          <w:sz w:val="28"/>
          <w:szCs w:val="28"/>
        </w:rPr>
        <w:t>, утверждённого решением городской Думы от 30.11.2023 № 459»</w:t>
      </w:r>
    </w:p>
    <w:p w:rsidR="009B05C4" w:rsidRDefault="009B05C4" w:rsidP="009B05C4">
      <w:pPr>
        <w:jc w:val="both"/>
        <w:rPr>
          <w:sz w:val="28"/>
          <w:szCs w:val="28"/>
        </w:rPr>
      </w:pPr>
    </w:p>
    <w:p w:rsidR="009B05C4" w:rsidRDefault="00277566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прогнозным планом (программой)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153F30">
        <w:rPr>
          <w:sz w:val="28"/>
          <w:szCs w:val="28"/>
        </w:rPr>
        <w:t>4</w:t>
      </w:r>
      <w:r>
        <w:rPr>
          <w:sz w:val="28"/>
          <w:szCs w:val="28"/>
        </w:rPr>
        <w:t xml:space="preserve"> год з</w:t>
      </w:r>
      <w:r w:rsidR="009B05C4">
        <w:rPr>
          <w:sz w:val="28"/>
          <w:szCs w:val="28"/>
        </w:rPr>
        <w:t xml:space="preserve">апланировано </w:t>
      </w:r>
      <w:r>
        <w:rPr>
          <w:sz w:val="28"/>
          <w:szCs w:val="28"/>
        </w:rPr>
        <w:t>в</w:t>
      </w:r>
      <w:r w:rsidR="009B05C4">
        <w:rPr>
          <w:sz w:val="28"/>
          <w:szCs w:val="28"/>
        </w:rPr>
        <w:t xml:space="preserve"> 202</w:t>
      </w:r>
      <w:r w:rsidR="00153F30">
        <w:rPr>
          <w:sz w:val="28"/>
          <w:szCs w:val="28"/>
        </w:rPr>
        <w:t>4</w:t>
      </w:r>
      <w:r w:rsidR="009B05C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9B05C4">
        <w:rPr>
          <w:sz w:val="28"/>
          <w:szCs w:val="28"/>
        </w:rPr>
        <w:t xml:space="preserve"> </w:t>
      </w:r>
      <w:proofErr w:type="gramStart"/>
      <w:r w:rsidR="009B05C4">
        <w:rPr>
          <w:sz w:val="28"/>
          <w:szCs w:val="28"/>
        </w:rPr>
        <w:t>получить</w:t>
      </w:r>
      <w:proofErr w:type="gramEnd"/>
      <w:r w:rsidR="009B05C4">
        <w:rPr>
          <w:sz w:val="28"/>
          <w:szCs w:val="28"/>
        </w:rPr>
        <w:t xml:space="preserve"> доход бюджета городского округа от приватизации муниципального имущества в </w:t>
      </w:r>
      <w:r>
        <w:rPr>
          <w:sz w:val="28"/>
          <w:szCs w:val="28"/>
        </w:rPr>
        <w:t>размере</w:t>
      </w:r>
      <w:r w:rsidR="009B05C4">
        <w:rPr>
          <w:sz w:val="28"/>
          <w:szCs w:val="28"/>
        </w:rPr>
        <w:t xml:space="preserve"> </w:t>
      </w:r>
      <w:r w:rsidR="00C3674E">
        <w:rPr>
          <w:sz w:val="28"/>
          <w:szCs w:val="28"/>
        </w:rPr>
        <w:t>1 3</w:t>
      </w:r>
      <w:r w:rsidR="009B05C4" w:rsidRPr="00AD7A2A">
        <w:rPr>
          <w:sz w:val="28"/>
          <w:szCs w:val="28"/>
        </w:rPr>
        <w:t>00 000</w:t>
      </w:r>
      <w:r w:rsidR="009B05C4" w:rsidRPr="00277566">
        <w:rPr>
          <w:sz w:val="28"/>
          <w:szCs w:val="28"/>
        </w:rPr>
        <w:t xml:space="preserve"> (</w:t>
      </w:r>
      <w:r w:rsidR="00C3674E">
        <w:rPr>
          <w:sz w:val="28"/>
          <w:szCs w:val="28"/>
        </w:rPr>
        <w:t>Один миллион триста тысяч</w:t>
      </w:r>
      <w:r w:rsidR="009B05C4" w:rsidRPr="00277566">
        <w:rPr>
          <w:sz w:val="28"/>
          <w:szCs w:val="28"/>
        </w:rPr>
        <w:t>)</w:t>
      </w:r>
      <w:r w:rsidR="009B05C4" w:rsidRPr="00277566">
        <w:rPr>
          <w:color w:val="FF0000"/>
          <w:sz w:val="28"/>
          <w:szCs w:val="28"/>
        </w:rPr>
        <w:t xml:space="preserve"> </w:t>
      </w:r>
      <w:r w:rsidR="009B05C4" w:rsidRPr="00277566">
        <w:rPr>
          <w:sz w:val="28"/>
          <w:szCs w:val="28"/>
        </w:rPr>
        <w:t>рублей</w:t>
      </w:r>
      <w:r w:rsidR="009B05C4">
        <w:rPr>
          <w:sz w:val="28"/>
          <w:szCs w:val="28"/>
        </w:rPr>
        <w:t>.</w:t>
      </w:r>
    </w:p>
    <w:p w:rsidR="00812100" w:rsidRDefault="00812100" w:rsidP="009B05C4">
      <w:pPr>
        <w:ind w:firstLine="709"/>
        <w:jc w:val="both"/>
        <w:rPr>
          <w:sz w:val="28"/>
          <w:szCs w:val="28"/>
        </w:rPr>
      </w:pPr>
    </w:p>
    <w:p w:rsidR="00847547" w:rsidRDefault="009B05C4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 период январь - декабрь 202</w:t>
      </w:r>
      <w:r w:rsidR="0084754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поступило доход</w:t>
      </w:r>
      <w:r w:rsidR="00277566">
        <w:rPr>
          <w:sz w:val="28"/>
          <w:szCs w:val="28"/>
        </w:rPr>
        <w:t>ов</w:t>
      </w:r>
      <w:r>
        <w:rPr>
          <w:sz w:val="28"/>
          <w:szCs w:val="28"/>
        </w:rPr>
        <w:t xml:space="preserve"> от реализации имущества, находящегося в собственности муниципального образования «Город Биробиджан» Еврейской автономной области </w:t>
      </w:r>
      <w:r w:rsidR="004A2484">
        <w:rPr>
          <w:sz w:val="28"/>
          <w:szCs w:val="28"/>
        </w:rPr>
        <w:t xml:space="preserve"> </w:t>
      </w:r>
      <w:r w:rsidR="001F66E8">
        <w:rPr>
          <w:sz w:val="28"/>
          <w:szCs w:val="28"/>
        </w:rPr>
        <w:t xml:space="preserve">в размере </w:t>
      </w:r>
      <w:r w:rsidR="00847547">
        <w:rPr>
          <w:sz w:val="28"/>
          <w:szCs w:val="28"/>
        </w:rPr>
        <w:t xml:space="preserve">2 </w:t>
      </w:r>
      <w:r w:rsidR="00A41A06">
        <w:rPr>
          <w:sz w:val="28"/>
          <w:szCs w:val="28"/>
        </w:rPr>
        <w:t>024</w:t>
      </w:r>
      <w:r w:rsidR="00AD7A2A">
        <w:rPr>
          <w:sz w:val="28"/>
          <w:szCs w:val="28"/>
        </w:rPr>
        <w:t> </w:t>
      </w:r>
      <w:r w:rsidR="00A41A06">
        <w:rPr>
          <w:sz w:val="28"/>
          <w:szCs w:val="28"/>
        </w:rPr>
        <w:t>749</w:t>
      </w:r>
      <w:r w:rsidR="00AD7A2A">
        <w:rPr>
          <w:sz w:val="28"/>
          <w:szCs w:val="28"/>
        </w:rPr>
        <w:t>,</w:t>
      </w:r>
      <w:r w:rsidR="00A41A06">
        <w:rPr>
          <w:sz w:val="28"/>
          <w:szCs w:val="28"/>
        </w:rPr>
        <w:t>2</w:t>
      </w:r>
      <w:r w:rsidR="00AD7A2A">
        <w:rPr>
          <w:sz w:val="28"/>
          <w:szCs w:val="28"/>
        </w:rPr>
        <w:t xml:space="preserve">9 </w:t>
      </w:r>
      <w:r>
        <w:rPr>
          <w:sz w:val="28"/>
          <w:szCs w:val="28"/>
        </w:rPr>
        <w:t>(</w:t>
      </w:r>
      <w:r w:rsidR="00A41A06">
        <w:rPr>
          <w:sz w:val="28"/>
          <w:szCs w:val="28"/>
        </w:rPr>
        <w:t>Два</w:t>
      </w:r>
      <w:r w:rsidR="00847547">
        <w:rPr>
          <w:sz w:val="28"/>
          <w:szCs w:val="28"/>
        </w:rPr>
        <w:t xml:space="preserve"> миллиона </w:t>
      </w:r>
      <w:r w:rsidR="00A41A06">
        <w:rPr>
          <w:sz w:val="28"/>
          <w:szCs w:val="28"/>
        </w:rPr>
        <w:t>двадцать четыре</w:t>
      </w:r>
      <w:r w:rsidR="00847547">
        <w:rPr>
          <w:sz w:val="28"/>
          <w:szCs w:val="28"/>
        </w:rPr>
        <w:t xml:space="preserve"> тысячи </w:t>
      </w:r>
      <w:r w:rsidR="00A41A06">
        <w:rPr>
          <w:sz w:val="28"/>
          <w:szCs w:val="28"/>
        </w:rPr>
        <w:t>семьсот сорок девять</w:t>
      </w:r>
      <w:r w:rsidR="004A2484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A41A06">
        <w:rPr>
          <w:sz w:val="28"/>
          <w:szCs w:val="28"/>
        </w:rPr>
        <w:t>2</w:t>
      </w:r>
      <w:r w:rsidR="00847547">
        <w:rPr>
          <w:sz w:val="28"/>
          <w:szCs w:val="28"/>
        </w:rPr>
        <w:t>9</w:t>
      </w:r>
      <w:r w:rsidR="001F66E8">
        <w:rPr>
          <w:sz w:val="28"/>
          <w:szCs w:val="28"/>
        </w:rPr>
        <w:t xml:space="preserve"> копеек</w:t>
      </w:r>
      <w:r w:rsidR="00847547">
        <w:rPr>
          <w:sz w:val="28"/>
          <w:szCs w:val="28"/>
        </w:rPr>
        <w:t>, в том числе: обязательный платеж -1 </w:t>
      </w:r>
      <w:r w:rsidR="00A41A06">
        <w:rPr>
          <w:sz w:val="28"/>
          <w:szCs w:val="28"/>
        </w:rPr>
        <w:t>920</w:t>
      </w:r>
      <w:r w:rsidR="00847547">
        <w:rPr>
          <w:sz w:val="28"/>
          <w:szCs w:val="28"/>
        </w:rPr>
        <w:t> </w:t>
      </w:r>
      <w:r w:rsidR="00A41A06">
        <w:rPr>
          <w:sz w:val="28"/>
          <w:szCs w:val="28"/>
        </w:rPr>
        <w:t>757</w:t>
      </w:r>
      <w:r w:rsidR="00847547">
        <w:rPr>
          <w:sz w:val="28"/>
          <w:szCs w:val="28"/>
        </w:rPr>
        <w:t>,</w:t>
      </w:r>
      <w:r w:rsidR="00A41A06">
        <w:rPr>
          <w:sz w:val="28"/>
          <w:szCs w:val="28"/>
        </w:rPr>
        <w:t>5</w:t>
      </w:r>
      <w:r w:rsidR="00847547">
        <w:rPr>
          <w:sz w:val="28"/>
          <w:szCs w:val="28"/>
        </w:rPr>
        <w:t>4 руб. и пени за несвоевременное перечисление обязательных платежей - 103991,75 руб.</w:t>
      </w:r>
      <w:proofErr w:type="gramEnd"/>
    </w:p>
    <w:p w:rsidR="009B05C4" w:rsidRDefault="00847547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Поступление денежных средств произведено в 2024 году </w:t>
      </w:r>
      <w:r w:rsidR="006E3C14">
        <w:rPr>
          <w:sz w:val="28"/>
          <w:szCs w:val="28"/>
        </w:rPr>
        <w:t>на основании</w:t>
      </w:r>
      <w:r w:rsidR="001F66E8">
        <w:rPr>
          <w:sz w:val="28"/>
          <w:szCs w:val="28"/>
        </w:rPr>
        <w:t xml:space="preserve"> </w:t>
      </w:r>
      <w:r w:rsidR="001F555D">
        <w:rPr>
          <w:sz w:val="28"/>
          <w:szCs w:val="28"/>
        </w:rPr>
        <w:t>ранее</w:t>
      </w:r>
      <w:r w:rsidR="009B05C4">
        <w:rPr>
          <w:sz w:val="28"/>
          <w:szCs w:val="28"/>
        </w:rPr>
        <w:t xml:space="preserve"> заключенны</w:t>
      </w:r>
      <w:r w:rsidR="006E3C14">
        <w:rPr>
          <w:sz w:val="28"/>
          <w:szCs w:val="28"/>
        </w:rPr>
        <w:t>х</w:t>
      </w:r>
      <w:r w:rsidR="009B05C4">
        <w:rPr>
          <w:sz w:val="28"/>
          <w:szCs w:val="28"/>
        </w:rPr>
        <w:t xml:space="preserve"> договор</w:t>
      </w:r>
      <w:r w:rsidR="006E3C14">
        <w:rPr>
          <w:sz w:val="28"/>
          <w:szCs w:val="28"/>
        </w:rPr>
        <w:t>ов</w:t>
      </w:r>
      <w:r w:rsidR="009B05C4">
        <w:rPr>
          <w:sz w:val="28"/>
          <w:szCs w:val="28"/>
        </w:rPr>
        <w:t xml:space="preserve"> купли-продажи с субъектами малого и среднего бизнеса, которые воспользовались преимущественным правом выкупа арендуемых помещений (зданий) с рассрочкой платежа на 5 лет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 w:rsidR="009B05C4">
        <w:rPr>
          <w:sz w:val="28"/>
          <w:szCs w:val="28"/>
        </w:rPr>
        <w:t xml:space="preserve"> малого и среднего предпринимательства, и о внесении изменений в отдельные законодательные акты Российской Федерации»</w:t>
      </w:r>
      <w:r w:rsidR="006E3C14">
        <w:rPr>
          <w:sz w:val="28"/>
          <w:szCs w:val="28"/>
        </w:rPr>
        <w:t xml:space="preserve"> и на основании заключенных договоров купли-продажи в 2024 году</w:t>
      </w:r>
      <w:r w:rsidR="001F555D">
        <w:rPr>
          <w:sz w:val="28"/>
          <w:szCs w:val="28"/>
        </w:rPr>
        <w:t xml:space="preserve"> в том числе</w:t>
      </w:r>
      <w:r w:rsidR="009B05C4">
        <w:rPr>
          <w:sz w:val="28"/>
          <w:szCs w:val="28"/>
        </w:rPr>
        <w:t>:</w:t>
      </w:r>
    </w:p>
    <w:p w:rsidR="009B05C4" w:rsidRPr="001F555D" w:rsidRDefault="00CF67E3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05C4">
        <w:rPr>
          <w:sz w:val="28"/>
          <w:szCs w:val="28"/>
        </w:rPr>
        <w:t xml:space="preserve">индивидуальный предприниматель </w:t>
      </w:r>
      <w:proofErr w:type="spellStart"/>
      <w:r w:rsidR="009D06BA">
        <w:rPr>
          <w:sz w:val="28"/>
          <w:szCs w:val="28"/>
        </w:rPr>
        <w:t>Бакшаев</w:t>
      </w:r>
      <w:proofErr w:type="spellEnd"/>
      <w:r w:rsidR="009D06BA">
        <w:rPr>
          <w:sz w:val="28"/>
          <w:szCs w:val="28"/>
        </w:rPr>
        <w:t xml:space="preserve"> А.А.</w:t>
      </w:r>
      <w:r w:rsidR="009B05C4" w:rsidRPr="001F555D">
        <w:rPr>
          <w:sz w:val="28"/>
          <w:szCs w:val="28"/>
        </w:rPr>
        <w:t>-</w:t>
      </w:r>
      <w:r w:rsidR="00C3674E">
        <w:rPr>
          <w:sz w:val="28"/>
          <w:szCs w:val="28"/>
        </w:rPr>
        <w:t xml:space="preserve">                      </w:t>
      </w:r>
      <w:r w:rsidR="00DA7C74" w:rsidRPr="001F18D0">
        <w:rPr>
          <w:sz w:val="28"/>
          <w:szCs w:val="28"/>
        </w:rPr>
        <w:t>2</w:t>
      </w:r>
      <w:r w:rsidR="00A41A06">
        <w:rPr>
          <w:sz w:val="28"/>
          <w:szCs w:val="28"/>
        </w:rPr>
        <w:t>68</w:t>
      </w:r>
      <w:r w:rsidR="009B05C4" w:rsidRPr="001F18D0">
        <w:rPr>
          <w:sz w:val="28"/>
          <w:szCs w:val="28"/>
        </w:rPr>
        <w:t> </w:t>
      </w:r>
      <w:r w:rsidR="00A41A06">
        <w:rPr>
          <w:sz w:val="28"/>
          <w:szCs w:val="28"/>
        </w:rPr>
        <w:t>744</w:t>
      </w:r>
      <w:r w:rsidR="009B05C4" w:rsidRPr="001F18D0">
        <w:rPr>
          <w:sz w:val="28"/>
          <w:szCs w:val="28"/>
        </w:rPr>
        <w:t>,</w:t>
      </w:r>
      <w:r w:rsidR="00A41A06">
        <w:rPr>
          <w:sz w:val="28"/>
          <w:szCs w:val="28"/>
        </w:rPr>
        <w:t>6</w:t>
      </w:r>
      <w:r w:rsidR="001F18D0" w:rsidRPr="001F18D0">
        <w:rPr>
          <w:sz w:val="28"/>
          <w:szCs w:val="28"/>
        </w:rPr>
        <w:t>1</w:t>
      </w:r>
      <w:r w:rsidR="009B05C4" w:rsidRPr="001F555D">
        <w:rPr>
          <w:sz w:val="28"/>
          <w:szCs w:val="28"/>
        </w:rPr>
        <w:t xml:space="preserve"> руб.</w:t>
      </w:r>
      <w:r w:rsidR="00C3674E">
        <w:rPr>
          <w:sz w:val="28"/>
          <w:szCs w:val="28"/>
        </w:rPr>
        <w:t xml:space="preserve"> </w:t>
      </w:r>
      <w:r w:rsidR="006E3C14">
        <w:rPr>
          <w:sz w:val="28"/>
          <w:szCs w:val="28"/>
        </w:rPr>
        <w:t>(текущие платежи)</w:t>
      </w:r>
      <w:r w:rsidR="009B05C4" w:rsidRPr="001F555D">
        <w:rPr>
          <w:sz w:val="28"/>
          <w:szCs w:val="28"/>
        </w:rPr>
        <w:t>;</w:t>
      </w:r>
    </w:p>
    <w:p w:rsidR="009B05C4" w:rsidRDefault="00CF67E3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05C4" w:rsidRPr="001F555D">
        <w:rPr>
          <w:sz w:val="28"/>
          <w:szCs w:val="28"/>
        </w:rPr>
        <w:t>индивидуальны</w:t>
      </w:r>
      <w:r>
        <w:rPr>
          <w:sz w:val="28"/>
          <w:szCs w:val="28"/>
        </w:rPr>
        <w:t>й предприниматель Расулов С.Х.</w:t>
      </w:r>
      <w:r w:rsidRPr="00CF67E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F67E3">
        <w:rPr>
          <w:sz w:val="28"/>
          <w:szCs w:val="28"/>
        </w:rPr>
        <w:t xml:space="preserve"> </w:t>
      </w:r>
      <w:r w:rsidR="001F18D0" w:rsidRPr="00CF67E3">
        <w:rPr>
          <w:sz w:val="28"/>
          <w:szCs w:val="28"/>
        </w:rPr>
        <w:t>442</w:t>
      </w:r>
      <w:r w:rsidRPr="00CF67E3">
        <w:rPr>
          <w:sz w:val="28"/>
          <w:szCs w:val="28"/>
          <w:lang w:val="en-US"/>
        </w:rPr>
        <w:t> </w:t>
      </w:r>
      <w:r w:rsidR="001F18D0" w:rsidRPr="00CF67E3">
        <w:rPr>
          <w:sz w:val="28"/>
          <w:szCs w:val="28"/>
        </w:rPr>
        <w:t>531,91</w:t>
      </w:r>
      <w:r w:rsidR="009B05C4" w:rsidRPr="001F555D">
        <w:rPr>
          <w:sz w:val="28"/>
          <w:szCs w:val="28"/>
        </w:rPr>
        <w:t xml:space="preserve"> руб</w:t>
      </w:r>
      <w:r w:rsidR="00DA7C74">
        <w:rPr>
          <w:sz w:val="28"/>
          <w:szCs w:val="28"/>
        </w:rPr>
        <w:t>.</w:t>
      </w:r>
      <w:r w:rsidR="005D1F26">
        <w:rPr>
          <w:sz w:val="28"/>
          <w:szCs w:val="28"/>
        </w:rPr>
        <w:t xml:space="preserve"> в том числе основной платеж 338 540,16 руб., пени за несвоевременное перечисления платежа – 103 991,75 руб. </w:t>
      </w:r>
      <w:r w:rsidR="006E3C14">
        <w:rPr>
          <w:sz w:val="28"/>
          <w:szCs w:val="28"/>
        </w:rPr>
        <w:t>(гашение задолженности)</w:t>
      </w:r>
      <w:r w:rsidR="00DA7C74">
        <w:rPr>
          <w:sz w:val="28"/>
          <w:szCs w:val="28"/>
        </w:rPr>
        <w:t>;</w:t>
      </w:r>
    </w:p>
    <w:p w:rsidR="00DA7C74" w:rsidRDefault="00CF67E3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7C74" w:rsidRPr="001F555D">
        <w:rPr>
          <w:sz w:val="28"/>
          <w:szCs w:val="28"/>
        </w:rPr>
        <w:t xml:space="preserve">индивидуальный предприниматель </w:t>
      </w:r>
      <w:r w:rsidR="006E3C14">
        <w:rPr>
          <w:sz w:val="28"/>
          <w:szCs w:val="28"/>
        </w:rPr>
        <w:t>Фролова Н.В.</w:t>
      </w:r>
      <w:r w:rsidRPr="00CF67E3">
        <w:rPr>
          <w:sz w:val="28"/>
          <w:szCs w:val="28"/>
        </w:rPr>
        <w:t xml:space="preserve"> </w:t>
      </w:r>
      <w:r w:rsidR="00DA7C74" w:rsidRPr="001F555D">
        <w:rPr>
          <w:sz w:val="28"/>
          <w:szCs w:val="28"/>
        </w:rPr>
        <w:t xml:space="preserve">- </w:t>
      </w:r>
      <w:r w:rsidR="001F18D0" w:rsidRPr="001F18D0">
        <w:rPr>
          <w:sz w:val="28"/>
          <w:szCs w:val="28"/>
        </w:rPr>
        <w:t>77</w:t>
      </w:r>
      <w:r w:rsidRPr="00CF67E3">
        <w:rPr>
          <w:sz w:val="28"/>
          <w:szCs w:val="28"/>
        </w:rPr>
        <w:t xml:space="preserve"> </w:t>
      </w:r>
      <w:r w:rsidR="001F18D0" w:rsidRPr="001F18D0">
        <w:rPr>
          <w:sz w:val="28"/>
          <w:szCs w:val="28"/>
        </w:rPr>
        <w:t>172,61</w:t>
      </w:r>
      <w:r w:rsidR="00DA7C74" w:rsidRPr="001F18D0">
        <w:rPr>
          <w:sz w:val="28"/>
          <w:szCs w:val="28"/>
        </w:rPr>
        <w:t xml:space="preserve"> руб.</w:t>
      </w:r>
      <w:r w:rsidR="001F18D0" w:rsidRPr="001F18D0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(текущие платежи);</w:t>
      </w:r>
    </w:p>
    <w:p w:rsidR="006E3C14" w:rsidRPr="001F555D" w:rsidRDefault="006E3C14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8D0" w:rsidRPr="001F18D0">
        <w:rPr>
          <w:sz w:val="28"/>
          <w:szCs w:val="28"/>
        </w:rPr>
        <w:t>ООО УК</w:t>
      </w:r>
      <w:r w:rsidR="001F18D0">
        <w:rPr>
          <w:sz w:val="28"/>
          <w:szCs w:val="28"/>
        </w:rPr>
        <w:t xml:space="preserve"> «</w:t>
      </w:r>
      <w:proofErr w:type="spellStart"/>
      <w:r w:rsidR="001F18D0" w:rsidRPr="001F18D0">
        <w:rPr>
          <w:sz w:val="28"/>
          <w:szCs w:val="28"/>
        </w:rPr>
        <w:t>Рембытстройсервис</w:t>
      </w:r>
      <w:proofErr w:type="spellEnd"/>
      <w:r w:rsidR="001F18D0">
        <w:rPr>
          <w:sz w:val="28"/>
          <w:szCs w:val="28"/>
        </w:rPr>
        <w:t>»</w:t>
      </w:r>
      <w:r w:rsidR="001F18D0" w:rsidRPr="001F18D0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-  1</w:t>
      </w:r>
      <w:r w:rsidR="00CF67E3">
        <w:rPr>
          <w:sz w:val="28"/>
          <w:szCs w:val="28"/>
        </w:rPr>
        <w:t> </w:t>
      </w:r>
      <w:r w:rsidR="001F18D0">
        <w:rPr>
          <w:sz w:val="28"/>
          <w:szCs w:val="28"/>
        </w:rPr>
        <w:t>236</w:t>
      </w:r>
      <w:r w:rsidR="00CF67E3" w:rsidRPr="00CF67E3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300,16 руб.</w:t>
      </w:r>
      <w:r w:rsidR="005D1F26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(текущие платежи).</w:t>
      </w:r>
    </w:p>
    <w:p w:rsidR="004A2484" w:rsidRDefault="004A2484" w:rsidP="004A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>низкой ликвидности приватизируемого имущества</w:t>
      </w:r>
      <w:r>
        <w:rPr>
          <w:sz w:val="28"/>
          <w:szCs w:val="28"/>
        </w:rPr>
        <w:t xml:space="preserve"> и отсутствием предложений заинтересованных лиц аукционы с целью продажи муниципального имущества в 202</w:t>
      </w:r>
      <w:r w:rsidR="001F18D0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="00AD7A2A">
        <w:rPr>
          <w:sz w:val="28"/>
          <w:szCs w:val="28"/>
        </w:rPr>
        <w:t xml:space="preserve"> по ряду объектов не объявлялись</w:t>
      </w:r>
      <w:r>
        <w:rPr>
          <w:sz w:val="28"/>
          <w:szCs w:val="28"/>
        </w:rPr>
        <w:t>.</w:t>
      </w:r>
    </w:p>
    <w:p w:rsidR="00B61BC8" w:rsidRDefault="00651436" w:rsidP="00651436">
      <w:pPr>
        <w:tabs>
          <w:tab w:val="left" w:pos="737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 w:rsidRPr="00651436">
        <w:rPr>
          <w:sz w:val="28"/>
          <w:szCs w:val="28"/>
        </w:rPr>
        <w:t>В целях  исполнения  п.5 Правил передачи в безвозмездное владение и пользование СТСО</w:t>
      </w:r>
      <w:r w:rsidR="005D1F26">
        <w:rPr>
          <w:sz w:val="28"/>
          <w:szCs w:val="28"/>
        </w:rPr>
        <w:t xml:space="preserve"> </w:t>
      </w:r>
      <w:r w:rsidR="005D1F26" w:rsidRPr="005D1F26">
        <w:rPr>
          <w:sz w:val="28"/>
          <w:szCs w:val="28"/>
        </w:rPr>
        <w:t>(</w:t>
      </w:r>
      <w:proofErr w:type="spellStart"/>
      <w:r w:rsidR="005D1F26" w:rsidRPr="005D1F26">
        <w:rPr>
          <w:rStyle w:val="a4"/>
          <w:b w:val="0"/>
          <w:sz w:val="28"/>
          <w:szCs w:val="28"/>
          <w:shd w:val="clear" w:color="auto" w:fill="FFFFFF"/>
        </w:rPr>
        <w:t>Системообразующая</w:t>
      </w:r>
      <w:proofErr w:type="spellEnd"/>
      <w:r w:rsidR="005D1F26" w:rsidRPr="005D1F26">
        <w:rPr>
          <w:rStyle w:val="a4"/>
          <w:b w:val="0"/>
          <w:sz w:val="28"/>
          <w:szCs w:val="28"/>
          <w:shd w:val="clear" w:color="auto" w:fill="FFFFFF"/>
        </w:rPr>
        <w:t xml:space="preserve"> территориальная сетевая организация</w:t>
      </w:r>
      <w:r w:rsidR="005D1F26" w:rsidRPr="005D1F26">
        <w:rPr>
          <w:sz w:val="28"/>
          <w:szCs w:val="28"/>
        </w:rPr>
        <w:t>)</w:t>
      </w:r>
      <w:r w:rsidRPr="00651436">
        <w:rPr>
          <w:sz w:val="28"/>
          <w:szCs w:val="28"/>
        </w:rPr>
        <w:t xml:space="preserve"> объектов </w:t>
      </w:r>
      <w:proofErr w:type="spellStart"/>
      <w:r w:rsidRPr="00651436">
        <w:rPr>
          <w:sz w:val="28"/>
          <w:szCs w:val="28"/>
        </w:rPr>
        <w:t>электросетевого</w:t>
      </w:r>
      <w:proofErr w:type="spellEnd"/>
      <w:r w:rsidRPr="00651436">
        <w:rPr>
          <w:sz w:val="28"/>
          <w:szCs w:val="28"/>
        </w:rPr>
        <w:t xml:space="preserve"> хозяйства, находящихся в собственности субъектов РФ или муниципальных образований, утвержденных Постановлением Правительства РФ от 10.09.2024 № 1229, объект</w:t>
      </w:r>
      <w:r>
        <w:rPr>
          <w:sz w:val="28"/>
          <w:szCs w:val="28"/>
        </w:rPr>
        <w:t>ы</w:t>
      </w:r>
      <w:r w:rsidRPr="006514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занесены в перечень объектов </w:t>
      </w:r>
      <w:r w:rsidRPr="00651436">
        <w:rPr>
          <w:sz w:val="28"/>
          <w:szCs w:val="28"/>
        </w:rPr>
        <w:t>подлеж</w:t>
      </w:r>
      <w:r>
        <w:rPr>
          <w:sz w:val="28"/>
          <w:szCs w:val="28"/>
        </w:rPr>
        <w:t>ащ</w:t>
      </w:r>
      <w:r w:rsidRPr="00651436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Pr="00651436">
        <w:rPr>
          <w:sz w:val="28"/>
          <w:szCs w:val="28"/>
        </w:rPr>
        <w:t xml:space="preserve"> передаче СТСО</w:t>
      </w:r>
      <w:r>
        <w:rPr>
          <w:sz w:val="28"/>
          <w:szCs w:val="28"/>
        </w:rPr>
        <w:t>.</w:t>
      </w:r>
      <w:proofErr w:type="gramEnd"/>
    </w:p>
    <w:p w:rsidR="00651436" w:rsidRPr="00651436" w:rsidRDefault="00651436" w:rsidP="00651436">
      <w:pPr>
        <w:tabs>
          <w:tab w:val="left" w:pos="6767"/>
        </w:tabs>
        <w:ind w:firstLine="709"/>
        <w:jc w:val="both"/>
        <w:rPr>
          <w:sz w:val="28"/>
          <w:szCs w:val="28"/>
        </w:rPr>
      </w:pPr>
      <w:r w:rsidRPr="00651436">
        <w:rPr>
          <w:sz w:val="28"/>
          <w:szCs w:val="28"/>
        </w:rPr>
        <w:t xml:space="preserve">После соответствующего обращения филиала АО «ДРСК» в мэрию города будет подготовлен и заключен с ним договор безвозмездного пользования муниципальными объектами </w:t>
      </w:r>
      <w:proofErr w:type="spellStart"/>
      <w:r w:rsidRPr="00651436">
        <w:rPr>
          <w:sz w:val="28"/>
          <w:szCs w:val="28"/>
        </w:rPr>
        <w:t>электросетевого</w:t>
      </w:r>
      <w:proofErr w:type="spellEnd"/>
      <w:r w:rsidRPr="00651436">
        <w:rPr>
          <w:sz w:val="28"/>
          <w:szCs w:val="28"/>
        </w:rPr>
        <w:t xml:space="preserve"> хозяйства.</w:t>
      </w:r>
    </w:p>
    <w:p w:rsidR="00651436" w:rsidRPr="00651436" w:rsidRDefault="00651436" w:rsidP="00651436">
      <w:pPr>
        <w:tabs>
          <w:tab w:val="left" w:pos="7373"/>
        </w:tabs>
        <w:jc w:val="both"/>
        <w:rPr>
          <w:sz w:val="28"/>
          <w:szCs w:val="28"/>
        </w:rPr>
      </w:pPr>
    </w:p>
    <w:p w:rsidR="00B61BC8" w:rsidRDefault="00B61BC8" w:rsidP="009B05C4">
      <w:pPr>
        <w:tabs>
          <w:tab w:val="left" w:pos="7373"/>
        </w:tabs>
        <w:rPr>
          <w:sz w:val="28"/>
          <w:szCs w:val="28"/>
        </w:rPr>
      </w:pPr>
    </w:p>
    <w:p w:rsidR="009B05C4" w:rsidRDefault="009B05C4" w:rsidP="009B05C4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мэрии города – </w:t>
      </w:r>
    </w:p>
    <w:p w:rsidR="009B05C4" w:rsidRDefault="009B05C4" w:rsidP="009B05C4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B31DC0" w:rsidRDefault="009B05C4" w:rsidP="00E666B1">
      <w:pPr>
        <w:tabs>
          <w:tab w:val="left" w:pos="7373"/>
        </w:tabs>
      </w:pPr>
      <w:r>
        <w:rPr>
          <w:sz w:val="28"/>
          <w:szCs w:val="28"/>
        </w:rPr>
        <w:t>муниципальным имуществом                                                      И.В. Дубровская</w:t>
      </w:r>
    </w:p>
    <w:sectPr w:rsidR="00B31DC0" w:rsidSect="00B3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5C4"/>
    <w:rsid w:val="00057AD4"/>
    <w:rsid w:val="00087CB1"/>
    <w:rsid w:val="00153F30"/>
    <w:rsid w:val="001F18D0"/>
    <w:rsid w:val="001F555D"/>
    <w:rsid w:val="001F66E8"/>
    <w:rsid w:val="00202B5B"/>
    <w:rsid w:val="0021167E"/>
    <w:rsid w:val="00277566"/>
    <w:rsid w:val="002A08AD"/>
    <w:rsid w:val="003D7504"/>
    <w:rsid w:val="004A2484"/>
    <w:rsid w:val="00591774"/>
    <w:rsid w:val="005D1F26"/>
    <w:rsid w:val="005F7734"/>
    <w:rsid w:val="00651436"/>
    <w:rsid w:val="00651C98"/>
    <w:rsid w:val="00657590"/>
    <w:rsid w:val="006616A2"/>
    <w:rsid w:val="006C3A23"/>
    <w:rsid w:val="006E3C14"/>
    <w:rsid w:val="007F6B79"/>
    <w:rsid w:val="00812100"/>
    <w:rsid w:val="008459F7"/>
    <w:rsid w:val="00847547"/>
    <w:rsid w:val="00883BCC"/>
    <w:rsid w:val="009B05C4"/>
    <w:rsid w:val="009D06BA"/>
    <w:rsid w:val="009F7CEB"/>
    <w:rsid w:val="00A41A06"/>
    <w:rsid w:val="00A65F5A"/>
    <w:rsid w:val="00A84D63"/>
    <w:rsid w:val="00AD7A2A"/>
    <w:rsid w:val="00AF1883"/>
    <w:rsid w:val="00B31DC0"/>
    <w:rsid w:val="00B61BC8"/>
    <w:rsid w:val="00BC0503"/>
    <w:rsid w:val="00BD66DD"/>
    <w:rsid w:val="00C3674E"/>
    <w:rsid w:val="00CF67E3"/>
    <w:rsid w:val="00DA7C74"/>
    <w:rsid w:val="00E666B1"/>
    <w:rsid w:val="00F9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C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C4"/>
    <w:pPr>
      <w:ind w:left="720"/>
      <w:contextualSpacing/>
    </w:pPr>
  </w:style>
  <w:style w:type="character" w:styleId="a4">
    <w:name w:val="Strong"/>
    <w:basedOn w:val="a0"/>
    <w:uiPriority w:val="22"/>
    <w:qFormat/>
    <w:rsid w:val="00F94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Устюгова</dc:creator>
  <cp:keywords/>
  <dc:description/>
  <cp:lastModifiedBy>cumi13</cp:lastModifiedBy>
  <cp:revision>5</cp:revision>
  <cp:lastPrinted>2025-01-16T03:28:00Z</cp:lastPrinted>
  <dcterms:created xsi:type="dcterms:W3CDTF">2023-03-14T01:30:00Z</dcterms:created>
  <dcterms:modified xsi:type="dcterms:W3CDTF">2025-01-16T03:29:00Z</dcterms:modified>
</cp:coreProperties>
</file>