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583ACA" w:rsidRPr="00583ACA" w:rsidRDefault="00582314" w:rsidP="00583ACA">
      <w:pPr>
        <w:jc w:val="center"/>
        <w:rPr>
          <w:b/>
          <w:sz w:val="28"/>
          <w:szCs w:val="28"/>
          <w:shd w:val="clear" w:color="auto" w:fill="FFFFFF"/>
        </w:rPr>
      </w:pPr>
      <w:r w:rsidRPr="00583ACA">
        <w:rPr>
          <w:b/>
          <w:color w:val="000000"/>
          <w:sz w:val="28"/>
          <w:szCs w:val="28"/>
        </w:rPr>
        <w:t>«</w:t>
      </w:r>
      <w:r w:rsidR="00583ACA" w:rsidRPr="00583ACA">
        <w:rPr>
          <w:b/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 w:rsidR="00583ACA" w:rsidRPr="00583ACA">
        <w:rPr>
          <w:b/>
          <w:sz w:val="28"/>
          <w:szCs w:val="28"/>
        </w:rPr>
        <w:br/>
      </w:r>
      <w:r w:rsidR="00583ACA" w:rsidRPr="00583ACA">
        <w:rPr>
          <w:b/>
          <w:sz w:val="28"/>
          <w:szCs w:val="28"/>
          <w:shd w:val="clear" w:color="auto" w:fill="FFFFFF"/>
        </w:rPr>
        <w:t>от 29.10.2020  № 94 «Об оплате труда председателя контрольно-счетной палаты муниципального образования «Город Биробиджан» Еврейской автономной области»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0238F6" w:rsidRPr="00C16C6D" w:rsidRDefault="00747B61" w:rsidP="00C16C6D">
      <w:pPr>
        <w:ind w:firstLine="708"/>
        <w:jc w:val="both"/>
        <w:rPr>
          <w:sz w:val="28"/>
          <w:szCs w:val="28"/>
        </w:rPr>
      </w:pPr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городской Думы </w:t>
      </w:r>
      <w:r w:rsidRPr="00747B61">
        <w:rPr>
          <w:color w:val="000000"/>
          <w:sz w:val="28"/>
          <w:szCs w:val="28"/>
        </w:rPr>
        <w:t>«</w:t>
      </w:r>
      <w:r w:rsidR="00583ACA" w:rsidRPr="006803FC">
        <w:rPr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 w:rsidR="00583ACA" w:rsidRPr="006803FC">
        <w:rPr>
          <w:sz w:val="28"/>
          <w:szCs w:val="28"/>
          <w:shd w:val="clear" w:color="auto" w:fill="FFFFFF"/>
        </w:rPr>
        <w:t>от 29.10.2020  № 94 «Об оплате труда председателя контрольно-счетной палаты муниципального образования «Город Биробиджан» Еврейской автономной области»</w:t>
      </w:r>
      <w:r w:rsidRPr="00747B61">
        <w:rPr>
          <w:color w:val="332E2D"/>
          <w:spacing w:val="2"/>
          <w:sz w:val="28"/>
          <w:szCs w:val="28"/>
        </w:rPr>
        <w:t xml:space="preserve"> подготовлен в целях приведения </w:t>
      </w:r>
      <w:r>
        <w:rPr>
          <w:color w:val="332E2D"/>
          <w:spacing w:val="2"/>
          <w:sz w:val="28"/>
          <w:szCs w:val="28"/>
        </w:rPr>
        <w:t xml:space="preserve">решения городской Думы </w:t>
      </w:r>
      <w:r w:rsidRPr="00747B61">
        <w:rPr>
          <w:color w:val="332E2D"/>
          <w:spacing w:val="2"/>
          <w:sz w:val="28"/>
          <w:szCs w:val="28"/>
        </w:rPr>
        <w:t xml:space="preserve">в соответствие с </w:t>
      </w:r>
      <w:r w:rsidR="00582314"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238F6">
        <w:rPr>
          <w:rFonts w:ascii="PT Serif" w:hAnsi="PT Serif"/>
          <w:color w:val="22272F"/>
          <w:sz w:val="27"/>
          <w:szCs w:val="27"/>
        </w:rPr>
        <w:t>.</w:t>
      </w:r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PT Serif"/>
          <w:sz w:val="28"/>
          <w:szCs w:val="28"/>
          <w:shd w:val="clear" w:color="auto" w:fill="FFFFFF"/>
        </w:rPr>
        <w:t xml:space="preserve">В указанном проекте решения изменяются ссылки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с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</w:t>
      </w:r>
      <w:r w:rsidR="00C16C6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C16C6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 на  действующе</w:t>
      </w:r>
      <w:r w:rsidR="00C16C6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3B7399">
        <w:rPr>
          <w:sz w:val="28"/>
          <w:szCs w:val="28"/>
        </w:rPr>
        <w:t>Федеральн</w:t>
      </w:r>
      <w:r w:rsidR="00C16C6D">
        <w:rPr>
          <w:sz w:val="28"/>
          <w:szCs w:val="28"/>
        </w:rPr>
        <w:t>ый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 xml:space="preserve">закон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>
        <w:rPr>
          <w:color w:val="000000"/>
          <w:sz w:val="28"/>
          <w:szCs w:val="28"/>
        </w:rPr>
        <w:t>.</w:t>
      </w:r>
      <w:proofErr w:type="gramEnd"/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6F6" w:rsidRDefault="00C976F6">
      <w:r>
        <w:separator/>
      </w:r>
    </w:p>
  </w:endnote>
  <w:endnote w:type="continuationSeparator" w:id="0">
    <w:p w:rsidR="00C976F6" w:rsidRDefault="00C97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6F6" w:rsidRDefault="00C976F6">
      <w:r>
        <w:separator/>
      </w:r>
    </w:p>
  </w:footnote>
  <w:footnote w:type="continuationSeparator" w:id="0">
    <w:p w:rsidR="00C976F6" w:rsidRDefault="00C97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126174"/>
    <w:rsid w:val="00144D58"/>
    <w:rsid w:val="001D4661"/>
    <w:rsid w:val="00280980"/>
    <w:rsid w:val="003B3925"/>
    <w:rsid w:val="00537CB8"/>
    <w:rsid w:val="00582314"/>
    <w:rsid w:val="00583ACA"/>
    <w:rsid w:val="00622FFF"/>
    <w:rsid w:val="006C402B"/>
    <w:rsid w:val="00747B61"/>
    <w:rsid w:val="007B4992"/>
    <w:rsid w:val="00A62108"/>
    <w:rsid w:val="00AA3EBB"/>
    <w:rsid w:val="00AB242F"/>
    <w:rsid w:val="00B05C2D"/>
    <w:rsid w:val="00B82893"/>
    <w:rsid w:val="00C16C6D"/>
    <w:rsid w:val="00C73C65"/>
    <w:rsid w:val="00C976F6"/>
    <w:rsid w:val="00D66F18"/>
    <w:rsid w:val="00E803B7"/>
    <w:rsid w:val="00FE698D"/>
    <w:rsid w:val="00FF6A5B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2025-12-17T01:26:00Z</dcterms:created>
  <dcterms:modified xsi:type="dcterms:W3CDTF">2025-12-17T01:27:00Z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