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E15783" w:rsidRPr="00E15783" w:rsidRDefault="00582314" w:rsidP="00E15783">
      <w:pPr>
        <w:tabs>
          <w:tab w:val="left" w:pos="7740"/>
        </w:tabs>
        <w:jc w:val="center"/>
        <w:rPr>
          <w:b/>
          <w:color w:val="22272F"/>
          <w:sz w:val="28"/>
          <w:szCs w:val="28"/>
          <w:shd w:val="clear" w:color="auto" w:fill="FFFFFF"/>
        </w:rPr>
      </w:pPr>
      <w:proofErr w:type="gramStart"/>
      <w:r w:rsidRPr="00E15783">
        <w:rPr>
          <w:b/>
          <w:color w:val="000000"/>
          <w:sz w:val="28"/>
          <w:szCs w:val="28"/>
        </w:rPr>
        <w:t>«</w:t>
      </w:r>
      <w:r w:rsidR="00E15783" w:rsidRPr="00E15783">
        <w:rPr>
          <w:b/>
          <w:sz w:val="28"/>
          <w:szCs w:val="28"/>
        </w:rPr>
        <w:t xml:space="preserve">О внесении изменения в решение городской Думы муниципального образования «Город Биробиджан» Еврейской автономной области от </w:t>
      </w:r>
      <w:r w:rsidR="00E15783" w:rsidRPr="00E15783">
        <w:rPr>
          <w:b/>
          <w:color w:val="22272F"/>
          <w:sz w:val="28"/>
          <w:szCs w:val="28"/>
          <w:shd w:val="clear" w:color="auto" w:fill="FFFFFF"/>
        </w:rPr>
        <w:t>30.05.2019 № 659 «Об утверждении порядка осуществления мэром города, председателем городской Думы и заместителем председателя городской Думы от имени муниципального образования «Город Биробиджан» Еврейской автономной области полномочий учредителя организации или управления находящимися в муниципальной собственности акциями (долями участия в уставном капитале)»</w:t>
      </w:r>
      <w:proofErr w:type="gramEnd"/>
    </w:p>
    <w:p w:rsidR="00E15783" w:rsidRDefault="00E15783">
      <w:pPr>
        <w:rPr>
          <w:sz w:val="28"/>
          <w:szCs w:val="28"/>
        </w:rPr>
      </w:pPr>
    </w:p>
    <w:p w:rsidR="000238F6" w:rsidRPr="002B7E43" w:rsidRDefault="00747B61" w:rsidP="00E15783">
      <w:pPr>
        <w:tabs>
          <w:tab w:val="left" w:pos="7740"/>
        </w:tabs>
        <w:ind w:firstLine="709"/>
        <w:jc w:val="both"/>
        <w:rPr>
          <w:sz w:val="28"/>
          <w:szCs w:val="28"/>
        </w:rPr>
      </w:pPr>
      <w:proofErr w:type="gramStart"/>
      <w:r w:rsidRPr="000238F6">
        <w:rPr>
          <w:rFonts w:eastAsia="PT Serif"/>
          <w:sz w:val="28"/>
          <w:szCs w:val="28"/>
          <w:shd w:val="clear" w:color="auto" w:fill="FFFFFF"/>
        </w:rPr>
        <w:t xml:space="preserve">Проект </w:t>
      </w:r>
      <w:r w:rsidRPr="00747B61">
        <w:rPr>
          <w:rFonts w:eastAsia="PT Serif"/>
          <w:sz w:val="28"/>
          <w:szCs w:val="28"/>
          <w:shd w:val="clear" w:color="auto" w:fill="FFFFFF"/>
        </w:rPr>
        <w:t xml:space="preserve">решения </w:t>
      </w:r>
      <w:r w:rsidR="00C16C6D">
        <w:rPr>
          <w:rFonts w:eastAsia="PT Serif"/>
          <w:sz w:val="28"/>
          <w:szCs w:val="28"/>
          <w:shd w:val="clear" w:color="auto" w:fill="FFFFFF"/>
        </w:rPr>
        <w:t xml:space="preserve">городской Думы </w:t>
      </w:r>
      <w:r w:rsidR="00E15783">
        <w:rPr>
          <w:rFonts w:eastAsia="PT Serif"/>
          <w:sz w:val="28"/>
          <w:szCs w:val="28"/>
          <w:shd w:val="clear" w:color="auto" w:fill="FFFFFF"/>
        </w:rPr>
        <w:t>«</w:t>
      </w:r>
      <w:r w:rsidR="00E15783">
        <w:rPr>
          <w:sz w:val="28"/>
          <w:szCs w:val="28"/>
        </w:rPr>
        <w:t>О внесении изменения</w:t>
      </w:r>
      <w:r w:rsidR="00E15783" w:rsidRPr="00957289">
        <w:rPr>
          <w:sz w:val="28"/>
          <w:szCs w:val="28"/>
        </w:rPr>
        <w:t xml:space="preserve"> в решение городской Думы муниципального образования «Город Биробиджан» Еврейской автономной области от </w:t>
      </w:r>
      <w:r w:rsidR="00E15783" w:rsidRPr="00957289">
        <w:rPr>
          <w:color w:val="22272F"/>
          <w:sz w:val="28"/>
          <w:szCs w:val="28"/>
          <w:shd w:val="clear" w:color="auto" w:fill="FFFFFF"/>
        </w:rPr>
        <w:t>30.05.2019 № 659 «Об утверждении порядка осуществления мэром города, председателем городской Думы и заместителем председателя городской Думы от имени муниципального образования «Город Биробиджан» Еврейской автономной области полномочий учредителя организации или управления находящимися в муниципальной собственности акциями (долями участия в уставном капитале)</w:t>
      </w:r>
      <w:r w:rsidR="00E15783">
        <w:rPr>
          <w:color w:val="22272F"/>
          <w:sz w:val="28"/>
          <w:szCs w:val="28"/>
          <w:shd w:val="clear" w:color="auto" w:fill="FFFFFF"/>
        </w:rPr>
        <w:t xml:space="preserve">» </w:t>
      </w:r>
      <w:r w:rsidRPr="00747B61">
        <w:rPr>
          <w:color w:val="332E2D"/>
          <w:spacing w:val="2"/>
          <w:sz w:val="28"/>
          <w:szCs w:val="28"/>
        </w:rPr>
        <w:t>подготовлен</w:t>
      </w:r>
      <w:proofErr w:type="gramEnd"/>
      <w:r w:rsidRPr="00747B61">
        <w:rPr>
          <w:color w:val="332E2D"/>
          <w:spacing w:val="2"/>
          <w:sz w:val="28"/>
          <w:szCs w:val="28"/>
        </w:rPr>
        <w:t xml:space="preserve"> в целях приведения </w:t>
      </w:r>
      <w:r>
        <w:rPr>
          <w:color w:val="332E2D"/>
          <w:spacing w:val="2"/>
          <w:sz w:val="28"/>
          <w:szCs w:val="28"/>
        </w:rPr>
        <w:t xml:space="preserve">решения городской Думы </w:t>
      </w:r>
      <w:r w:rsidRPr="00747B61">
        <w:rPr>
          <w:color w:val="332E2D"/>
          <w:spacing w:val="2"/>
          <w:sz w:val="28"/>
          <w:szCs w:val="28"/>
        </w:rPr>
        <w:t xml:space="preserve">в соответствие с </w:t>
      </w:r>
      <w:r w:rsidR="00582314">
        <w:rPr>
          <w:rFonts w:eastAsia="PT Serif"/>
          <w:sz w:val="28"/>
          <w:szCs w:val="28"/>
          <w:shd w:val="clear" w:color="auto" w:fill="FFFFFF"/>
        </w:rPr>
        <w:t>Федеральн</w:t>
      </w:r>
      <w:r w:rsidR="000238F6">
        <w:rPr>
          <w:rFonts w:eastAsia="PT Serif"/>
          <w:sz w:val="28"/>
          <w:szCs w:val="28"/>
          <w:shd w:val="clear" w:color="auto" w:fill="FFFFFF"/>
        </w:rPr>
        <w:t>ым</w:t>
      </w:r>
      <w:r w:rsidR="00582314">
        <w:rPr>
          <w:rFonts w:eastAsia="PT Serif"/>
          <w:sz w:val="28"/>
          <w:szCs w:val="28"/>
          <w:shd w:val="clear" w:color="auto" w:fill="FFFFFF"/>
        </w:rPr>
        <w:t xml:space="preserve"> закон</w:t>
      </w:r>
      <w:r w:rsidR="000238F6">
        <w:rPr>
          <w:rFonts w:eastAsia="PT Serif"/>
          <w:sz w:val="28"/>
          <w:szCs w:val="28"/>
          <w:shd w:val="clear" w:color="auto" w:fill="FFFFFF"/>
        </w:rPr>
        <w:t>ом</w:t>
      </w:r>
      <w:r w:rsidR="00582314">
        <w:rPr>
          <w:rFonts w:eastAsia="PT Serif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0238F6">
        <w:rPr>
          <w:rFonts w:ascii="PT Serif" w:hAnsi="PT Serif"/>
          <w:color w:val="22272F"/>
          <w:sz w:val="27"/>
          <w:szCs w:val="27"/>
        </w:rPr>
        <w:t>.</w:t>
      </w:r>
    </w:p>
    <w:p w:rsidR="000813EE" w:rsidRDefault="000813EE" w:rsidP="000813EE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PT Serif"/>
          <w:sz w:val="28"/>
          <w:szCs w:val="28"/>
          <w:shd w:val="clear" w:color="auto" w:fill="FFFFFF"/>
        </w:rPr>
        <w:t xml:space="preserve">В указанном проекте решения изменяются ссылки </w:t>
      </w:r>
      <w:r w:rsidR="00C16C6D">
        <w:rPr>
          <w:rFonts w:eastAsia="PT Serif"/>
          <w:sz w:val="28"/>
          <w:szCs w:val="28"/>
          <w:shd w:val="clear" w:color="auto" w:fill="FFFFFF"/>
        </w:rPr>
        <w:t xml:space="preserve">с </w:t>
      </w:r>
      <w:r w:rsidRPr="002F09F7">
        <w:rPr>
          <w:color w:val="000000"/>
          <w:sz w:val="28"/>
          <w:szCs w:val="28"/>
        </w:rPr>
        <w:t>Фед</w:t>
      </w:r>
      <w:r>
        <w:rPr>
          <w:color w:val="000000"/>
          <w:sz w:val="28"/>
          <w:szCs w:val="28"/>
        </w:rPr>
        <w:t>еральн</w:t>
      </w:r>
      <w:r w:rsidR="00C16C6D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закон</w:t>
      </w:r>
      <w:r w:rsidR="00C16C6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от 06.10.2003 № 131-ФЗ «</w:t>
      </w:r>
      <w:r w:rsidRPr="002F09F7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 на  действующе</w:t>
      </w:r>
      <w:r w:rsidR="00C16C6D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Pr="003B7399">
        <w:rPr>
          <w:sz w:val="28"/>
          <w:szCs w:val="28"/>
        </w:rPr>
        <w:t>Федеральн</w:t>
      </w:r>
      <w:r w:rsidR="00C16C6D">
        <w:rPr>
          <w:sz w:val="28"/>
          <w:szCs w:val="28"/>
        </w:rPr>
        <w:t>ый</w:t>
      </w:r>
      <w:r w:rsidRPr="003B7399">
        <w:rPr>
          <w:sz w:val="28"/>
          <w:szCs w:val="28"/>
        </w:rPr>
        <w:t xml:space="preserve"> </w:t>
      </w:r>
      <w:r w:rsidRPr="00FE090E">
        <w:rPr>
          <w:sz w:val="28"/>
          <w:szCs w:val="28"/>
        </w:rPr>
        <w:t xml:space="preserve">закон 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от 20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.03.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2025 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№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 33-ФЗ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 «</w:t>
      </w:r>
      <w:r w:rsidRPr="00FE090E">
        <w:rPr>
          <w:color w:val="22272F"/>
          <w:sz w:val="28"/>
          <w:szCs w:val="28"/>
          <w:shd w:val="clear" w:color="auto" w:fill="FFFFFF"/>
        </w:rPr>
        <w:t xml:space="preserve">Об общих принципах организации местного </w:t>
      </w:r>
      <w:r w:rsidRPr="0005556C">
        <w:rPr>
          <w:color w:val="22272F"/>
          <w:sz w:val="28"/>
          <w:szCs w:val="28"/>
          <w:shd w:val="clear" w:color="auto" w:fill="FFFFFF"/>
        </w:rPr>
        <w:t>самоуправления в единой системе публичной власти»</w:t>
      </w:r>
      <w:r w:rsidR="00E15783">
        <w:rPr>
          <w:color w:val="000000"/>
          <w:sz w:val="28"/>
          <w:szCs w:val="28"/>
        </w:rPr>
        <w:t>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5823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B24" w:rsidRDefault="00845B24">
      <w:r>
        <w:separator/>
      </w:r>
    </w:p>
  </w:endnote>
  <w:endnote w:type="continuationSeparator" w:id="0">
    <w:p w:rsidR="00845B24" w:rsidRDefault="00845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B24" w:rsidRDefault="00845B24">
      <w:r>
        <w:separator/>
      </w:r>
    </w:p>
  </w:footnote>
  <w:footnote w:type="continuationSeparator" w:id="0">
    <w:p w:rsidR="00845B24" w:rsidRDefault="00845B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813EE"/>
    <w:rsid w:val="000C68E5"/>
    <w:rsid w:val="00126174"/>
    <w:rsid w:val="00144D58"/>
    <w:rsid w:val="001D4661"/>
    <w:rsid w:val="001E7A47"/>
    <w:rsid w:val="002027BD"/>
    <w:rsid w:val="00280980"/>
    <w:rsid w:val="002B7E43"/>
    <w:rsid w:val="00313A57"/>
    <w:rsid w:val="003B3925"/>
    <w:rsid w:val="00537CB8"/>
    <w:rsid w:val="00582314"/>
    <w:rsid w:val="00583ACA"/>
    <w:rsid w:val="00622FFF"/>
    <w:rsid w:val="00633AD7"/>
    <w:rsid w:val="006C402B"/>
    <w:rsid w:val="00747B61"/>
    <w:rsid w:val="007B4992"/>
    <w:rsid w:val="00845B24"/>
    <w:rsid w:val="009661CB"/>
    <w:rsid w:val="00A62108"/>
    <w:rsid w:val="00AA3EBB"/>
    <w:rsid w:val="00AB242F"/>
    <w:rsid w:val="00B05C2D"/>
    <w:rsid w:val="00B15D03"/>
    <w:rsid w:val="00B82893"/>
    <w:rsid w:val="00BD62C8"/>
    <w:rsid w:val="00C16C6D"/>
    <w:rsid w:val="00C73C65"/>
    <w:rsid w:val="00C976F6"/>
    <w:rsid w:val="00D66F18"/>
    <w:rsid w:val="00E15783"/>
    <w:rsid w:val="00E778D0"/>
    <w:rsid w:val="00E803B7"/>
    <w:rsid w:val="00FE698D"/>
    <w:rsid w:val="00FF6A5B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3</cp:revision>
  <cp:lastPrinted>2025-09-04T06:51:00Z</cp:lastPrinted>
  <dcterms:created xsi:type="dcterms:W3CDTF">2025-12-17T04:40:00Z</dcterms:created>
  <dcterms:modified xsi:type="dcterms:W3CDTF">2025-12-17T04:43:00Z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