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Default="00E8340F" w:rsidP="00E8340F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1F3D82">
        <w:rPr>
          <w:sz w:val="28"/>
        </w:rPr>
        <w:t>2</w:t>
      </w:r>
      <w:r>
        <w:rPr>
          <w:sz w:val="28"/>
        </w:rPr>
        <w:tab/>
        <w:t>№___</w:t>
      </w:r>
    </w:p>
    <w:p w:rsidR="00E8340F" w:rsidRDefault="00E8340F" w:rsidP="00E8340F">
      <w:pPr>
        <w:jc w:val="center"/>
        <w:rPr>
          <w:rFonts w:ascii="Arial" w:hAnsi="Arial"/>
        </w:rPr>
      </w:pPr>
    </w:p>
    <w:p w:rsidR="00E8340F" w:rsidRPr="00991F35" w:rsidRDefault="00E8340F" w:rsidP="00E8340F">
      <w:pPr>
        <w:jc w:val="center"/>
        <w:rPr>
          <w:rFonts w:ascii="Arial" w:hAnsi="Arial"/>
        </w:rPr>
      </w:pPr>
    </w:p>
    <w:p w:rsidR="00E8340F" w:rsidRPr="006974A9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74A9">
        <w:rPr>
          <w:sz w:val="28"/>
          <w:szCs w:val="28"/>
        </w:rPr>
        <w:t xml:space="preserve">О направлении предложения в </w:t>
      </w:r>
      <w:r w:rsidR="00955615" w:rsidRPr="006974A9">
        <w:rPr>
          <w:sz w:val="28"/>
          <w:szCs w:val="28"/>
        </w:rPr>
        <w:t>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</w:t>
      </w:r>
      <w:r w:rsidRPr="006974A9">
        <w:rPr>
          <w:sz w:val="28"/>
          <w:szCs w:val="28"/>
        </w:rPr>
        <w:t xml:space="preserve"> о передаче имущества, находящегося в собственности муниципального образования «Город Биробиджан» Еврейской автономной области</w:t>
      </w:r>
      <w:r w:rsidR="00424323" w:rsidRPr="006974A9">
        <w:rPr>
          <w:sz w:val="28"/>
          <w:szCs w:val="28"/>
        </w:rPr>
        <w:t>,</w:t>
      </w:r>
      <w:r w:rsidRPr="006974A9">
        <w:rPr>
          <w:sz w:val="28"/>
          <w:szCs w:val="28"/>
        </w:rPr>
        <w:t xml:space="preserve"> </w:t>
      </w:r>
      <w:r w:rsidR="00424323" w:rsidRPr="006974A9">
        <w:rPr>
          <w:sz w:val="28"/>
          <w:szCs w:val="28"/>
        </w:rPr>
        <w:br/>
      </w:r>
      <w:r w:rsidRPr="006974A9">
        <w:rPr>
          <w:sz w:val="28"/>
          <w:szCs w:val="28"/>
        </w:rPr>
        <w:t xml:space="preserve">в  </w:t>
      </w:r>
      <w:r w:rsidR="00955615" w:rsidRPr="006974A9">
        <w:rPr>
          <w:sz w:val="28"/>
          <w:szCs w:val="28"/>
        </w:rPr>
        <w:t xml:space="preserve">федеральную </w:t>
      </w:r>
      <w:r w:rsidRPr="006974A9">
        <w:rPr>
          <w:sz w:val="28"/>
          <w:szCs w:val="28"/>
        </w:rPr>
        <w:t>собственность</w:t>
      </w:r>
    </w:p>
    <w:p w:rsidR="00E8340F" w:rsidRPr="006974A9" w:rsidRDefault="00E8340F" w:rsidP="00E8340F">
      <w:pPr>
        <w:pStyle w:val="2"/>
        <w:jc w:val="both"/>
        <w:rPr>
          <w:szCs w:val="28"/>
        </w:rPr>
      </w:pPr>
    </w:p>
    <w:p w:rsidR="00E8340F" w:rsidRPr="006974A9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974A9">
        <w:rPr>
          <w:sz w:val="28"/>
          <w:szCs w:val="28"/>
        </w:rPr>
        <w:t xml:space="preserve">На основании </w:t>
      </w:r>
      <w:hyperlink r:id="rId7" w:history="1">
        <w:r w:rsidRPr="006974A9">
          <w:rPr>
            <w:sz w:val="28"/>
            <w:szCs w:val="28"/>
          </w:rPr>
          <w:t>части 11 статьи 154</w:t>
        </w:r>
      </w:hyperlink>
      <w:r w:rsidRPr="006974A9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Pr="006974A9"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6974A9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6974A9" w:rsidRDefault="00E8340F" w:rsidP="00E8340F">
      <w:pPr>
        <w:jc w:val="both"/>
        <w:rPr>
          <w:sz w:val="28"/>
          <w:szCs w:val="28"/>
        </w:rPr>
      </w:pPr>
      <w:r w:rsidRPr="006974A9">
        <w:rPr>
          <w:sz w:val="28"/>
          <w:szCs w:val="28"/>
        </w:rPr>
        <w:t>РЕШИЛА:</w:t>
      </w:r>
    </w:p>
    <w:p w:rsidR="00E8340F" w:rsidRPr="006974A9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Pr="006974A9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4A9">
        <w:rPr>
          <w:sz w:val="28"/>
          <w:szCs w:val="28"/>
        </w:rPr>
        <w:t xml:space="preserve">1. Направить в </w:t>
      </w:r>
      <w:r w:rsidR="00955615" w:rsidRPr="006974A9">
        <w:rPr>
          <w:sz w:val="28"/>
          <w:szCs w:val="28"/>
        </w:rPr>
        <w:t>межрегиональное территориальное управление Федерального агентства по управлению государственным имуществом в Хабаровском крае и</w:t>
      </w:r>
      <w:r w:rsidRPr="006974A9">
        <w:rPr>
          <w:sz w:val="28"/>
          <w:szCs w:val="28"/>
        </w:rPr>
        <w:t xml:space="preserve"> Еврейской автономной области предложение о передаче в </w:t>
      </w:r>
      <w:r w:rsidR="006974A9" w:rsidRPr="006974A9">
        <w:rPr>
          <w:sz w:val="28"/>
          <w:szCs w:val="28"/>
        </w:rPr>
        <w:t xml:space="preserve">федеральную </w:t>
      </w:r>
      <w:r w:rsidRPr="006974A9">
        <w:rPr>
          <w:sz w:val="28"/>
          <w:szCs w:val="28"/>
        </w:rPr>
        <w:t>собственность имущества,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3544"/>
        <w:gridCol w:w="3260"/>
      </w:tblGrid>
      <w:tr w:rsidR="00E8340F" w:rsidRPr="00E8340F" w:rsidTr="006974A9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  <w:p w:rsidR="00E8340F" w:rsidRPr="00E8340F" w:rsidRDefault="00E8340F" w:rsidP="00953E6A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Идентифицирующие характеристики имущества</w:t>
            </w:r>
          </w:p>
        </w:tc>
      </w:tr>
      <w:tr w:rsidR="00E8340F" w:rsidTr="006974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Default="00E8340F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Pr="00804480" w:rsidRDefault="00E8340F" w:rsidP="001F3D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</w:t>
            </w:r>
            <w:r w:rsidR="001F3D82">
              <w:rPr>
                <w:sz w:val="26"/>
                <w:szCs w:val="26"/>
              </w:rPr>
              <w:t>помещение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8B" w:rsidRPr="00804480" w:rsidRDefault="00E8340F" w:rsidP="00697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Еврейская автономная </w:t>
            </w:r>
            <w:r w:rsidR="003D3C8B">
              <w:rPr>
                <w:sz w:val="26"/>
                <w:szCs w:val="26"/>
              </w:rPr>
              <w:t>область</w:t>
            </w:r>
            <w:r>
              <w:rPr>
                <w:sz w:val="26"/>
                <w:szCs w:val="26"/>
              </w:rPr>
              <w:t xml:space="preserve">,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  <w:r w:rsidR="003D3C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Биробиджан, ул.</w:t>
            </w:r>
            <w:r w:rsidR="003D3C8B">
              <w:rPr>
                <w:sz w:val="26"/>
                <w:szCs w:val="26"/>
              </w:rPr>
              <w:t xml:space="preserve"> </w:t>
            </w:r>
            <w:r w:rsidR="006974A9">
              <w:rPr>
                <w:sz w:val="26"/>
                <w:szCs w:val="26"/>
              </w:rPr>
              <w:t>Шолом-Алейхема</w:t>
            </w:r>
            <w:r>
              <w:rPr>
                <w:sz w:val="26"/>
                <w:szCs w:val="26"/>
              </w:rPr>
              <w:t xml:space="preserve">, д. </w:t>
            </w:r>
            <w:r w:rsidR="006974A9">
              <w:rPr>
                <w:sz w:val="26"/>
                <w:szCs w:val="26"/>
              </w:rPr>
              <w:t>69</w:t>
            </w:r>
            <w:r w:rsidR="001F3D82">
              <w:rPr>
                <w:sz w:val="26"/>
                <w:szCs w:val="26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A" w:rsidRPr="00804480" w:rsidRDefault="00E8340F" w:rsidP="00697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 79:01:02000</w:t>
            </w:r>
            <w:r w:rsidR="00607A51">
              <w:rPr>
                <w:sz w:val="26"/>
                <w:szCs w:val="26"/>
              </w:rPr>
              <w:t>3</w:t>
            </w:r>
            <w:r w:rsidR="006974A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:</w:t>
            </w:r>
            <w:r w:rsidR="006974A9">
              <w:rPr>
                <w:sz w:val="26"/>
                <w:szCs w:val="26"/>
              </w:rPr>
              <w:t>946</w:t>
            </w:r>
            <w:r>
              <w:rPr>
                <w:sz w:val="26"/>
                <w:szCs w:val="26"/>
              </w:rPr>
              <w:t xml:space="preserve">, общая площадь </w:t>
            </w:r>
            <w:r w:rsidR="006974A9">
              <w:rPr>
                <w:sz w:val="26"/>
                <w:szCs w:val="26"/>
              </w:rPr>
              <w:t>91</w:t>
            </w:r>
            <w:r w:rsidR="00607A51">
              <w:rPr>
                <w:sz w:val="26"/>
                <w:szCs w:val="26"/>
              </w:rPr>
              <w:t>,</w:t>
            </w:r>
            <w:r w:rsidR="006974A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кв. метров</w:t>
            </w:r>
          </w:p>
        </w:tc>
      </w:tr>
    </w:tbl>
    <w:p w:rsidR="00E8340F" w:rsidRPr="006974A9" w:rsidRDefault="0042432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4A9">
        <w:rPr>
          <w:sz w:val="28"/>
          <w:szCs w:val="28"/>
        </w:rPr>
        <w:lastRenderedPageBreak/>
        <w:t>2</w:t>
      </w:r>
      <w:r w:rsidR="00E8340F" w:rsidRPr="006974A9">
        <w:rPr>
          <w:sz w:val="28"/>
          <w:szCs w:val="28"/>
        </w:rPr>
        <w:t xml:space="preserve">. Поручить мэрии города представить в </w:t>
      </w:r>
      <w:r w:rsidR="006974A9" w:rsidRPr="006974A9">
        <w:rPr>
          <w:sz w:val="28"/>
          <w:szCs w:val="28"/>
        </w:rPr>
        <w:t xml:space="preserve">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</w:t>
      </w:r>
      <w:r w:rsidR="00E8340F" w:rsidRPr="006974A9">
        <w:rPr>
          <w:sz w:val="28"/>
          <w:szCs w:val="28"/>
        </w:rPr>
        <w:t xml:space="preserve">вместе с настоящим решением необходимые документы, предусмотренные </w:t>
      </w:r>
      <w:hyperlink r:id="rId8" w:history="1">
        <w:r w:rsidR="00E8340F" w:rsidRPr="006974A9">
          <w:rPr>
            <w:sz w:val="28"/>
            <w:szCs w:val="28"/>
          </w:rPr>
          <w:t>пунктом 2</w:t>
        </w:r>
      </w:hyperlink>
      <w:r w:rsidR="00E8340F" w:rsidRPr="006974A9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E8340F" w:rsidRPr="006974A9" w:rsidRDefault="00424323" w:rsidP="00E8340F">
      <w:pPr>
        <w:ind w:firstLine="720"/>
        <w:jc w:val="both"/>
        <w:rPr>
          <w:sz w:val="28"/>
          <w:szCs w:val="28"/>
        </w:rPr>
      </w:pPr>
      <w:r w:rsidRPr="006974A9">
        <w:rPr>
          <w:sz w:val="28"/>
          <w:szCs w:val="28"/>
        </w:rPr>
        <w:t>3</w:t>
      </w:r>
      <w:r w:rsidR="00607A51" w:rsidRPr="006974A9">
        <w:rPr>
          <w:sz w:val="28"/>
          <w:szCs w:val="28"/>
        </w:rPr>
        <w:t>. </w:t>
      </w:r>
      <w:proofErr w:type="gramStart"/>
      <w:r w:rsidR="00E8340F" w:rsidRPr="006974A9">
        <w:rPr>
          <w:sz w:val="28"/>
          <w:szCs w:val="28"/>
        </w:rPr>
        <w:t>Контроль за</w:t>
      </w:r>
      <w:proofErr w:type="gramEnd"/>
      <w:r w:rsidR="00E8340F" w:rsidRPr="006974A9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6974A9" w:rsidRDefault="00424323" w:rsidP="00E8340F">
      <w:pPr>
        <w:ind w:firstLine="720"/>
        <w:jc w:val="both"/>
        <w:rPr>
          <w:sz w:val="28"/>
          <w:szCs w:val="28"/>
        </w:rPr>
      </w:pPr>
      <w:r w:rsidRPr="006974A9">
        <w:rPr>
          <w:sz w:val="28"/>
          <w:szCs w:val="28"/>
        </w:rPr>
        <w:t>4</w:t>
      </w:r>
      <w:r w:rsidR="00E8340F" w:rsidRPr="006974A9">
        <w:rPr>
          <w:sz w:val="28"/>
          <w:szCs w:val="28"/>
        </w:rPr>
        <w:t>.  Настоящее решение вступает в силу со дня его принятия.</w:t>
      </w:r>
    </w:p>
    <w:p w:rsidR="00E8340F" w:rsidRPr="006974A9" w:rsidRDefault="00E8340F" w:rsidP="00E8340F">
      <w:pPr>
        <w:jc w:val="both"/>
        <w:rPr>
          <w:sz w:val="28"/>
          <w:szCs w:val="28"/>
        </w:rPr>
      </w:pPr>
    </w:p>
    <w:p w:rsidR="00E8340F" w:rsidRPr="006974A9" w:rsidRDefault="00E8340F" w:rsidP="00E8340F">
      <w:pPr>
        <w:jc w:val="both"/>
        <w:rPr>
          <w:sz w:val="28"/>
          <w:szCs w:val="28"/>
        </w:rPr>
      </w:pPr>
    </w:p>
    <w:p w:rsidR="00E8340F" w:rsidRPr="006974A9" w:rsidRDefault="00E8340F" w:rsidP="00E8340F">
      <w:pPr>
        <w:jc w:val="both"/>
        <w:rPr>
          <w:sz w:val="28"/>
          <w:szCs w:val="28"/>
        </w:rPr>
      </w:pPr>
    </w:p>
    <w:p w:rsidR="00E8340F" w:rsidRPr="006974A9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74A9">
        <w:rPr>
          <w:rFonts w:ascii="Times New Roman" w:hAnsi="Times New Roman" w:cs="Times New Roman"/>
          <w:sz w:val="28"/>
          <w:szCs w:val="28"/>
        </w:rPr>
        <w:t>П</w:t>
      </w:r>
      <w:r w:rsidR="00E8340F" w:rsidRPr="006974A9">
        <w:rPr>
          <w:rFonts w:ascii="Times New Roman" w:hAnsi="Times New Roman" w:cs="Times New Roman"/>
          <w:sz w:val="28"/>
          <w:szCs w:val="28"/>
        </w:rPr>
        <w:t>редседател</w:t>
      </w:r>
      <w:r w:rsidRPr="006974A9">
        <w:rPr>
          <w:rFonts w:ascii="Times New Roman" w:hAnsi="Times New Roman" w:cs="Times New Roman"/>
          <w:sz w:val="28"/>
          <w:szCs w:val="28"/>
        </w:rPr>
        <w:t>ь</w:t>
      </w:r>
      <w:r w:rsidR="00E8340F" w:rsidRPr="006974A9">
        <w:rPr>
          <w:rFonts w:ascii="Times New Roman" w:hAnsi="Times New Roman" w:cs="Times New Roman"/>
          <w:sz w:val="28"/>
          <w:szCs w:val="28"/>
        </w:rPr>
        <w:t xml:space="preserve"> городской Думы                                            </w:t>
      </w:r>
      <w:r w:rsidR="00492124" w:rsidRPr="006974A9">
        <w:rPr>
          <w:rFonts w:ascii="Times New Roman" w:hAnsi="Times New Roman" w:cs="Times New Roman"/>
          <w:sz w:val="28"/>
          <w:szCs w:val="28"/>
        </w:rPr>
        <w:t xml:space="preserve">  </w:t>
      </w:r>
      <w:r w:rsidR="00E8340F" w:rsidRPr="006974A9">
        <w:rPr>
          <w:rFonts w:ascii="Times New Roman" w:hAnsi="Times New Roman" w:cs="Times New Roman"/>
          <w:sz w:val="28"/>
          <w:szCs w:val="28"/>
        </w:rPr>
        <w:t xml:space="preserve">      </w:t>
      </w:r>
      <w:r w:rsidR="003D3C8B" w:rsidRPr="006974A9">
        <w:rPr>
          <w:rFonts w:ascii="Times New Roman" w:hAnsi="Times New Roman" w:cs="Times New Roman"/>
          <w:sz w:val="28"/>
          <w:szCs w:val="28"/>
        </w:rPr>
        <w:t xml:space="preserve">       </w:t>
      </w:r>
      <w:r w:rsidR="00E8340F" w:rsidRPr="006974A9">
        <w:rPr>
          <w:rFonts w:ascii="Times New Roman" w:hAnsi="Times New Roman" w:cs="Times New Roman"/>
          <w:sz w:val="28"/>
          <w:szCs w:val="28"/>
        </w:rPr>
        <w:t xml:space="preserve"> </w:t>
      </w:r>
      <w:r w:rsidRPr="006974A9">
        <w:rPr>
          <w:rFonts w:ascii="Times New Roman" w:hAnsi="Times New Roman" w:cs="Times New Roman"/>
          <w:sz w:val="28"/>
          <w:szCs w:val="28"/>
        </w:rPr>
        <w:t>А.В.</w:t>
      </w:r>
      <w:r w:rsidR="00E8340F" w:rsidRPr="006974A9">
        <w:rPr>
          <w:rFonts w:ascii="Times New Roman" w:hAnsi="Times New Roman" w:cs="Times New Roman"/>
          <w:sz w:val="28"/>
          <w:szCs w:val="28"/>
        </w:rPr>
        <w:t xml:space="preserve"> </w:t>
      </w:r>
      <w:r w:rsidRPr="006974A9">
        <w:rPr>
          <w:rFonts w:ascii="Times New Roman" w:hAnsi="Times New Roman" w:cs="Times New Roman"/>
          <w:sz w:val="28"/>
          <w:szCs w:val="28"/>
        </w:rPr>
        <w:t>Болтов</w:t>
      </w:r>
    </w:p>
    <w:p w:rsidR="00E8340F" w:rsidRPr="006974A9" w:rsidRDefault="00E8340F" w:rsidP="00E8340F">
      <w:pPr>
        <w:spacing w:line="360" w:lineRule="auto"/>
        <w:jc w:val="both"/>
        <w:rPr>
          <w:sz w:val="28"/>
          <w:szCs w:val="28"/>
        </w:rPr>
      </w:pPr>
    </w:p>
    <w:p w:rsidR="00E8340F" w:rsidRPr="001E790C" w:rsidRDefault="00E8340F" w:rsidP="00E8340F">
      <w:pPr>
        <w:spacing w:line="360" w:lineRule="auto"/>
        <w:jc w:val="both"/>
        <w:rPr>
          <w:sz w:val="28"/>
          <w:szCs w:val="28"/>
        </w:rPr>
      </w:pPr>
      <w:r w:rsidRPr="001E790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476A1F" w:rsidRDefault="00476A1F"/>
    <w:sectPr w:rsidR="00476A1F" w:rsidSect="00996D12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00" w:rsidRDefault="002C3200" w:rsidP="00DC13A1">
      <w:r>
        <w:separator/>
      </w:r>
    </w:p>
  </w:endnote>
  <w:endnote w:type="continuationSeparator" w:id="0">
    <w:p w:rsidR="002C3200" w:rsidRDefault="002C3200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00" w:rsidRDefault="002C3200" w:rsidP="00DC13A1">
      <w:r>
        <w:separator/>
      </w:r>
    </w:p>
  </w:footnote>
  <w:footnote w:type="continuationSeparator" w:id="0">
    <w:p w:rsidR="002C3200" w:rsidRDefault="002C3200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077B3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2C320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077B3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74A9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2C320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77B33"/>
    <w:rsid w:val="00097F7B"/>
    <w:rsid w:val="000E4FF4"/>
    <w:rsid w:val="001F3D82"/>
    <w:rsid w:val="00256D3A"/>
    <w:rsid w:val="002C3200"/>
    <w:rsid w:val="002F7793"/>
    <w:rsid w:val="003D3C8B"/>
    <w:rsid w:val="00424323"/>
    <w:rsid w:val="00476A1F"/>
    <w:rsid w:val="00492124"/>
    <w:rsid w:val="00527703"/>
    <w:rsid w:val="00607A51"/>
    <w:rsid w:val="00696078"/>
    <w:rsid w:val="006974A9"/>
    <w:rsid w:val="006A594F"/>
    <w:rsid w:val="00953E6A"/>
    <w:rsid w:val="00955615"/>
    <w:rsid w:val="00996D12"/>
    <w:rsid w:val="00A018E9"/>
    <w:rsid w:val="00AC1442"/>
    <w:rsid w:val="00BC71E4"/>
    <w:rsid w:val="00C54D72"/>
    <w:rsid w:val="00D93687"/>
    <w:rsid w:val="00DC13A1"/>
    <w:rsid w:val="00E8340F"/>
    <w:rsid w:val="00F828D3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3</cp:revision>
  <cp:lastPrinted>2022-02-10T01:04:00Z</cp:lastPrinted>
  <dcterms:created xsi:type="dcterms:W3CDTF">2022-02-10T00:12:00Z</dcterms:created>
  <dcterms:modified xsi:type="dcterms:W3CDTF">2022-02-10T01:05:00Z</dcterms:modified>
</cp:coreProperties>
</file>