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0B" w:rsidRDefault="00872B0B" w:rsidP="00872B0B">
      <w:pPr>
        <w:pStyle w:val="a4"/>
        <w:jc w:val="right"/>
      </w:pPr>
      <w:r>
        <w:t>проект</w:t>
      </w:r>
    </w:p>
    <w:p w:rsidR="00872B0B" w:rsidRDefault="00872B0B" w:rsidP="00872B0B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872B0B" w:rsidRDefault="00872B0B" w:rsidP="00872B0B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872B0B" w:rsidRDefault="00872B0B" w:rsidP="00872B0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872B0B" w:rsidRDefault="00872B0B" w:rsidP="00872B0B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872B0B" w:rsidRDefault="00872B0B" w:rsidP="00872B0B"/>
    <w:p w:rsidR="00872B0B" w:rsidRDefault="00872B0B" w:rsidP="00872B0B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872B0B" w:rsidRDefault="00872B0B" w:rsidP="00872B0B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__.__.2025</w:t>
      </w:r>
      <w:r>
        <w:rPr>
          <w:sz w:val="28"/>
        </w:rPr>
        <w:tab/>
        <w:t>№___</w:t>
      </w:r>
    </w:p>
    <w:p w:rsidR="00872B0B" w:rsidRDefault="00872B0B" w:rsidP="00872B0B">
      <w:pPr>
        <w:jc w:val="center"/>
        <w:rPr>
          <w:rFonts w:ascii="Arial" w:hAnsi="Arial"/>
        </w:rPr>
      </w:pPr>
    </w:p>
    <w:p w:rsidR="00872B0B" w:rsidRDefault="00872B0B" w:rsidP="00872B0B">
      <w:pPr>
        <w:jc w:val="center"/>
        <w:rPr>
          <w:rFonts w:ascii="Arial" w:hAnsi="Arial"/>
        </w:rPr>
      </w:pPr>
    </w:p>
    <w:p w:rsidR="00872B0B" w:rsidRDefault="00872B0B" w:rsidP="00872B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недвижимого имущества,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872B0B" w:rsidRDefault="00872B0B" w:rsidP="00872B0B">
      <w:pPr>
        <w:pStyle w:val="2"/>
        <w:jc w:val="both"/>
        <w:rPr>
          <w:szCs w:val="28"/>
        </w:rPr>
      </w:pPr>
    </w:p>
    <w:p w:rsidR="00872B0B" w:rsidRDefault="00872B0B" w:rsidP="00872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5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872B0B" w:rsidRDefault="00872B0B" w:rsidP="00872B0B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72B0B" w:rsidRDefault="00872B0B" w:rsidP="00872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2B0B" w:rsidRDefault="00872B0B" w:rsidP="00872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недвижимого имущества,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943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052"/>
        <w:gridCol w:w="3686"/>
        <w:gridCol w:w="2272"/>
      </w:tblGrid>
      <w:tr w:rsidR="00872B0B" w:rsidTr="006159AE">
        <w:trPr>
          <w:trHeight w:val="9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6159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  <w:p w:rsidR="00872B0B" w:rsidRDefault="00872B0B" w:rsidP="006159AE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B" w:rsidRDefault="00872B0B" w:rsidP="006159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недвижимого имущества, </w:t>
            </w:r>
          </w:p>
          <w:p w:rsidR="00872B0B" w:rsidRDefault="00872B0B" w:rsidP="006159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индивидуализирующие </w:t>
            </w:r>
          </w:p>
          <w:p w:rsidR="00872B0B" w:rsidRDefault="00872B0B" w:rsidP="006159AE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Адрес </w:t>
            </w:r>
          </w:p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имущества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</w:t>
            </w:r>
          </w:p>
        </w:tc>
      </w:tr>
      <w:tr w:rsidR="00872B0B" w:rsidTr="00872B0B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872B0B">
            <w:pPr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B" w:rsidRDefault="00872B0B" w:rsidP="006159AE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72B0B" w:rsidTr="00615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</w:p>
          <w:p w:rsidR="00872B0B" w:rsidRDefault="00872B0B" w:rsidP="006159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B" w:rsidRDefault="00872B0B" w:rsidP="001979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Сооружение культуры и отдыха – Сквер 30-летия Победы, </w:t>
            </w:r>
          </w:p>
          <w:p w:rsidR="00872B0B" w:rsidRDefault="00872B0B" w:rsidP="001979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площадь застройки </w:t>
            </w:r>
          </w:p>
          <w:p w:rsidR="00872B0B" w:rsidRDefault="00872B0B" w:rsidP="001979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17175,4 кв.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0B" w:rsidRDefault="00872B0B" w:rsidP="00872B0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Биробиджан, сквер 30-летия Победы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872B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79:01:0200030:2014</w:t>
            </w:r>
          </w:p>
        </w:tc>
      </w:tr>
      <w:tr w:rsidR="00872B0B" w:rsidTr="00615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B" w:rsidRDefault="00872B0B" w:rsidP="00872B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0B" w:rsidRDefault="00872B0B" w:rsidP="00872B0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872B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72B0B" w:rsidTr="00615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B" w:rsidRDefault="00872B0B" w:rsidP="001979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Сооружение – Театральная площадь (1-я очередь)</w:t>
            </w:r>
            <w:r w:rsidR="001979A5">
              <w:rPr>
                <w:lang w:eastAsia="en-US"/>
              </w:rPr>
              <w:t xml:space="preserve">, площадь застройки </w:t>
            </w:r>
            <w:r w:rsidR="001979A5">
              <w:rPr>
                <w:lang w:eastAsia="en-US"/>
              </w:rPr>
              <w:br/>
              <w:t>12071,0 кв.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0B" w:rsidRDefault="00872B0B" w:rsidP="00872B0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</w:t>
            </w:r>
            <w:proofErr w:type="spellStart"/>
            <w:r>
              <w:rPr>
                <w:lang w:eastAsia="en-US"/>
              </w:rPr>
              <w:t>пр-</w:t>
            </w:r>
            <w:r w:rsidR="00441803">
              <w:rPr>
                <w:lang w:eastAsia="en-US"/>
              </w:rPr>
              <w:t>к</w:t>
            </w:r>
            <w:r>
              <w:rPr>
                <w:lang w:eastAsia="en-US"/>
              </w:rPr>
              <w:t>т</w:t>
            </w:r>
            <w:proofErr w:type="spellEnd"/>
            <w:r>
              <w:rPr>
                <w:lang w:eastAsia="en-US"/>
              </w:rPr>
              <w:t xml:space="preserve"> 60-летия СССР, д. 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872B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79:01:0300013:132</w:t>
            </w:r>
          </w:p>
        </w:tc>
      </w:tr>
      <w:tr w:rsidR="00872B0B" w:rsidTr="006159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872B0B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0B" w:rsidRDefault="00441803" w:rsidP="001979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участок,  площадь 16982+/-46 кв. м, вид разрешенного использования: для содержания сквера Победы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B0B" w:rsidRDefault="00441803" w:rsidP="00872B0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находится примерно в 20 м по направлению на юго-восток от дома 18 </w:t>
            </w:r>
            <w:r>
              <w:rPr>
                <w:lang w:eastAsia="en-US"/>
              </w:rPr>
              <w:br/>
              <w:t>по ул. Ленина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0B" w:rsidRDefault="00441803" w:rsidP="00872B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79:01:0300003:71</w:t>
            </w:r>
          </w:p>
        </w:tc>
      </w:tr>
      <w:tr w:rsidR="00441803" w:rsidTr="001979A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03" w:rsidRDefault="00441803" w:rsidP="006159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03" w:rsidRDefault="00441803" w:rsidP="001979A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участок, площадь 13441+/-41 кв. м, вид разрешенного использования: для эксплуатации, содержания объекта недвижимости «Театральная площадь</w:t>
            </w:r>
            <w:r w:rsidR="001979A5">
              <w:rPr>
                <w:lang w:eastAsia="en-US"/>
              </w:rPr>
              <w:t xml:space="preserve"> в городе Биробиджане»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03" w:rsidRDefault="001979A5" w:rsidP="001979A5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Еврейская автономная область,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</w:t>
            </w: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60-летия СССР, д. 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803" w:rsidRDefault="001979A5" w:rsidP="00872B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79:01:0300013:113</w:t>
            </w:r>
          </w:p>
        </w:tc>
      </w:tr>
    </w:tbl>
    <w:p w:rsidR="00872B0B" w:rsidRDefault="00872B0B" w:rsidP="00872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6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872B0B" w:rsidRDefault="00872B0B" w:rsidP="00872B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872B0B" w:rsidRDefault="00872B0B" w:rsidP="00872B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872B0B" w:rsidRDefault="00872B0B" w:rsidP="00872B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сетевом издании «ЭСМИГ».</w:t>
      </w:r>
    </w:p>
    <w:p w:rsidR="00872B0B" w:rsidRDefault="00872B0B" w:rsidP="00872B0B">
      <w:pPr>
        <w:jc w:val="both"/>
      </w:pPr>
    </w:p>
    <w:p w:rsidR="00872B0B" w:rsidRDefault="00872B0B" w:rsidP="00872B0B">
      <w:pPr>
        <w:jc w:val="both"/>
      </w:pPr>
    </w:p>
    <w:p w:rsidR="00872B0B" w:rsidRDefault="00872B0B" w:rsidP="00872B0B">
      <w:pPr>
        <w:jc w:val="both"/>
      </w:pPr>
    </w:p>
    <w:p w:rsidR="00872B0B" w:rsidRDefault="00872B0B" w:rsidP="00872B0B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872B0B" w:rsidRDefault="00872B0B" w:rsidP="00872B0B">
      <w:pPr>
        <w:spacing w:line="360" w:lineRule="auto"/>
        <w:jc w:val="both"/>
      </w:pPr>
    </w:p>
    <w:p w:rsidR="00872B0B" w:rsidRDefault="00872B0B" w:rsidP="00872B0B"/>
    <w:p w:rsidR="00872B0B" w:rsidRDefault="00872B0B" w:rsidP="00872B0B"/>
    <w:p w:rsidR="00872B0B" w:rsidRDefault="00872B0B" w:rsidP="00872B0B"/>
    <w:p w:rsidR="00872B0B" w:rsidRDefault="00872B0B" w:rsidP="00872B0B"/>
    <w:p w:rsidR="00872B0B" w:rsidRDefault="00872B0B" w:rsidP="00872B0B"/>
    <w:p w:rsidR="00872B0B" w:rsidRDefault="00872B0B" w:rsidP="00872B0B"/>
    <w:p w:rsidR="000940EC" w:rsidRDefault="000940EC"/>
    <w:sectPr w:rsidR="000940EC" w:rsidSect="001979A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EndPr/>
    <w:sdtContent>
      <w:p w:rsidR="009C7100" w:rsidRDefault="001979A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7100" w:rsidRDefault="001979A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mirrorMargins/>
  <w:proofState w:spelling="clean" w:grammar="clean"/>
  <w:defaultTabStop w:val="708"/>
  <w:characterSpacingControl w:val="doNotCompress"/>
  <w:compat/>
  <w:rsids>
    <w:rsidRoot w:val="00872B0B"/>
    <w:rsid w:val="000940EC"/>
    <w:rsid w:val="001979A5"/>
    <w:rsid w:val="00441803"/>
    <w:rsid w:val="00872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2B0B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B0B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72B0B"/>
    <w:rPr>
      <w:color w:val="0000FF"/>
      <w:u w:val="single"/>
    </w:rPr>
  </w:style>
  <w:style w:type="paragraph" w:styleId="a4">
    <w:name w:val="Title"/>
    <w:basedOn w:val="a"/>
    <w:link w:val="a5"/>
    <w:qFormat/>
    <w:rsid w:val="00872B0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872B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72B0B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872B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72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72B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2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B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B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5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3</cp:revision>
  <cp:lastPrinted>2025-05-14T01:24:00Z</cp:lastPrinted>
  <dcterms:created xsi:type="dcterms:W3CDTF">2025-05-14T00:58:00Z</dcterms:created>
  <dcterms:modified xsi:type="dcterms:W3CDTF">2025-05-14T01:27:00Z</dcterms:modified>
</cp:coreProperties>
</file>