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8C136E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5772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5476A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870609" w:rsidRPr="00E81D1E" w:rsidRDefault="00870609" w:rsidP="00870609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О внесении изменени</w:t>
      </w:r>
      <w:r w:rsidR="00763EB9">
        <w:rPr>
          <w:sz w:val="28"/>
          <w:szCs w:val="28"/>
        </w:rPr>
        <w:t>я</w:t>
      </w:r>
      <w:r w:rsidRPr="00E81D1E">
        <w:rPr>
          <w:sz w:val="28"/>
          <w:szCs w:val="28"/>
        </w:rPr>
        <w:t xml:space="preserve"> в решение городской Думы от </w:t>
      </w:r>
      <w:r w:rsidR="00AB3E6B">
        <w:rPr>
          <w:sz w:val="28"/>
          <w:szCs w:val="28"/>
        </w:rPr>
        <w:t>27.10.2005</w:t>
      </w:r>
      <w:r w:rsidRPr="00E81D1E">
        <w:rPr>
          <w:sz w:val="28"/>
          <w:szCs w:val="28"/>
        </w:rPr>
        <w:t xml:space="preserve"> № </w:t>
      </w:r>
      <w:r w:rsidR="00AB3E6B">
        <w:rPr>
          <w:sz w:val="28"/>
          <w:szCs w:val="28"/>
        </w:rPr>
        <w:t>267</w:t>
      </w:r>
      <w:r w:rsidRPr="00E81D1E">
        <w:rPr>
          <w:sz w:val="28"/>
          <w:szCs w:val="28"/>
        </w:rPr>
        <w:t xml:space="preserve">         «Об установлении и введении </w:t>
      </w:r>
      <w:r w:rsidR="00AB3E6B">
        <w:rPr>
          <w:sz w:val="28"/>
          <w:szCs w:val="28"/>
        </w:rPr>
        <w:t>в действие земельного налога на</w:t>
      </w:r>
      <w:r w:rsidRPr="00E81D1E">
        <w:rPr>
          <w:sz w:val="28"/>
          <w:szCs w:val="28"/>
        </w:rPr>
        <w:t xml:space="preserve"> территории муниципального образования «Город Биробиджан</w:t>
      </w:r>
      <w:r w:rsidR="00AB3E6B">
        <w:rPr>
          <w:sz w:val="28"/>
          <w:szCs w:val="28"/>
        </w:rPr>
        <w:t>» Еврейской автономной области</w:t>
      </w:r>
      <w:r w:rsidRPr="00E81D1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870609" w:rsidRPr="00E81D1E" w:rsidRDefault="00870609" w:rsidP="00870609">
      <w:pPr>
        <w:jc w:val="both"/>
        <w:rPr>
          <w:sz w:val="28"/>
          <w:szCs w:val="28"/>
        </w:rPr>
      </w:pPr>
    </w:p>
    <w:p w:rsidR="00870609" w:rsidRPr="00E81D1E" w:rsidRDefault="00870609" w:rsidP="00870609">
      <w:pPr>
        <w:ind w:firstLine="709"/>
        <w:jc w:val="both"/>
        <w:rPr>
          <w:sz w:val="28"/>
          <w:szCs w:val="28"/>
        </w:rPr>
      </w:pPr>
    </w:p>
    <w:p w:rsidR="00870609" w:rsidRPr="00D97BA6" w:rsidRDefault="00D97BA6" w:rsidP="008706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7BA6">
        <w:rPr>
          <w:sz w:val="28"/>
          <w:szCs w:val="28"/>
        </w:rPr>
        <w:t>В соответствии с Федеральным законом № 176-ФЗ от 12.07.2024</w:t>
      </w:r>
      <w:r>
        <w:rPr>
          <w:sz w:val="28"/>
          <w:szCs w:val="28"/>
        </w:rPr>
        <w:t xml:space="preserve">           </w:t>
      </w:r>
      <w:r w:rsidRPr="00D97BA6">
        <w:rPr>
          <w:sz w:val="28"/>
          <w:szCs w:val="28"/>
        </w:rPr>
        <w:t xml:space="preserve">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отдельных положений законодательных актов Российской Федерации»,</w:t>
      </w:r>
      <w:r w:rsidR="00870609" w:rsidRPr="00D97BA6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  городская Дума</w:t>
      </w:r>
    </w:p>
    <w:p w:rsidR="00870609" w:rsidRPr="00E81D1E" w:rsidRDefault="00870609" w:rsidP="00870609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РЕШИЛА:</w:t>
      </w:r>
    </w:p>
    <w:p w:rsidR="00870609" w:rsidRDefault="00870609" w:rsidP="00870609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ab/>
        <w:t xml:space="preserve">1. </w:t>
      </w:r>
      <w:proofErr w:type="gramStart"/>
      <w:r w:rsidRPr="00E81D1E">
        <w:rPr>
          <w:sz w:val="28"/>
          <w:szCs w:val="28"/>
        </w:rPr>
        <w:t xml:space="preserve">Внести в решение городской Думы от </w:t>
      </w:r>
      <w:r w:rsidR="00AB3E6B">
        <w:rPr>
          <w:sz w:val="28"/>
          <w:szCs w:val="28"/>
        </w:rPr>
        <w:t>27</w:t>
      </w:r>
      <w:r w:rsidRPr="00E81D1E">
        <w:rPr>
          <w:sz w:val="28"/>
          <w:szCs w:val="28"/>
        </w:rPr>
        <w:t>.1</w:t>
      </w:r>
      <w:r w:rsidR="00AB3E6B">
        <w:rPr>
          <w:sz w:val="28"/>
          <w:szCs w:val="28"/>
        </w:rPr>
        <w:t>0</w:t>
      </w:r>
      <w:r w:rsidRPr="00E81D1E">
        <w:rPr>
          <w:sz w:val="28"/>
          <w:szCs w:val="28"/>
        </w:rPr>
        <w:t>.20</w:t>
      </w:r>
      <w:r w:rsidR="00AB3E6B">
        <w:rPr>
          <w:sz w:val="28"/>
          <w:szCs w:val="28"/>
        </w:rPr>
        <w:t>05</w:t>
      </w:r>
      <w:r w:rsidRPr="00E81D1E">
        <w:rPr>
          <w:sz w:val="28"/>
          <w:szCs w:val="28"/>
        </w:rPr>
        <w:t xml:space="preserve"> № </w:t>
      </w:r>
      <w:r w:rsidR="00AB3E6B">
        <w:rPr>
          <w:sz w:val="28"/>
          <w:szCs w:val="28"/>
        </w:rPr>
        <w:t>267</w:t>
      </w:r>
      <w:r w:rsidRPr="00E81D1E">
        <w:rPr>
          <w:sz w:val="28"/>
          <w:szCs w:val="28"/>
        </w:rPr>
        <w:t xml:space="preserve">                      (в ред. решени</w:t>
      </w:r>
      <w:r>
        <w:rPr>
          <w:sz w:val="28"/>
          <w:szCs w:val="28"/>
        </w:rPr>
        <w:t>й</w:t>
      </w:r>
      <w:r w:rsidRPr="00E81D1E">
        <w:rPr>
          <w:sz w:val="28"/>
          <w:szCs w:val="28"/>
        </w:rPr>
        <w:t xml:space="preserve"> городской Думы</w:t>
      </w:r>
      <w:r w:rsidR="00AD1E80">
        <w:rPr>
          <w:sz w:val="28"/>
          <w:szCs w:val="28"/>
        </w:rPr>
        <w:t xml:space="preserve"> </w:t>
      </w:r>
      <w:hyperlink r:id="rId8" w:anchor="/document/22310361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02.11.2006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423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9" w:anchor="/document/22319868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от 29.10.2009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            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144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0" w:anchor="/document/22321553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30.09.2010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348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1" w:anchor="/document/22321803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13.11.2010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396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2" w:anchor="/document/22325440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31.03.2011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517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3" w:anchor="/document/22329810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26.04.2012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742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4" w:anchor="/document/22334541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31.01.2013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889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5" w:anchor="/document/22334873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28.02.2013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899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6" w:anchor="/document/22348842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30.10.2014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  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11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7" w:anchor="/document/22355958/entry/1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24.12.2015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213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hyperlink r:id="rId18" w:anchor="/document/48302930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29.09.2016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304</w:t>
        </w:r>
      </w:hyperlink>
      <w:r w:rsidR="00AD1E80" w:rsidRPr="00AD1E80">
        <w:rPr>
          <w:sz w:val="28"/>
          <w:szCs w:val="28"/>
          <w:shd w:val="clear" w:color="auto" w:fill="FFFFFF"/>
        </w:rPr>
        <w:t>, </w:t>
      </w:r>
      <w:r w:rsidR="00076CD3">
        <w:rPr>
          <w:sz w:val="28"/>
          <w:szCs w:val="28"/>
          <w:shd w:val="clear" w:color="auto" w:fill="FFFFFF"/>
        </w:rPr>
        <w:t xml:space="preserve">от 18.11.2016 № 339, </w:t>
      </w:r>
      <w:r w:rsidR="00AD1E80">
        <w:rPr>
          <w:sz w:val="28"/>
          <w:szCs w:val="28"/>
          <w:shd w:val="clear" w:color="auto" w:fill="FFFFFF"/>
        </w:rPr>
        <w:t xml:space="preserve">от 26.04.2018 № 530, </w:t>
      </w:r>
      <w:hyperlink r:id="rId19" w:anchor="/document/48303818/entry/0" w:history="1"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от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28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.11.201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9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D1E80" w:rsidRP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D1E8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22</w:t>
        </w:r>
      </w:hyperlink>
      <w:r w:rsidR="00AD1E80">
        <w:rPr>
          <w:color w:val="22272F"/>
          <w:sz w:val="23"/>
          <w:szCs w:val="23"/>
          <w:shd w:val="clear" w:color="auto" w:fill="FFFFFF"/>
        </w:rPr>
        <w:t>)</w:t>
      </w:r>
      <w:r w:rsidRPr="00E81D1E">
        <w:rPr>
          <w:sz w:val="28"/>
          <w:szCs w:val="28"/>
        </w:rPr>
        <w:t xml:space="preserve"> </w:t>
      </w:r>
      <w:r w:rsidR="00AB3E6B" w:rsidRPr="00E81D1E">
        <w:rPr>
          <w:sz w:val="28"/>
          <w:szCs w:val="28"/>
        </w:rPr>
        <w:t xml:space="preserve">«Об установлении и введении </w:t>
      </w:r>
      <w:r w:rsidR="00AB3E6B">
        <w:rPr>
          <w:sz w:val="28"/>
          <w:szCs w:val="28"/>
        </w:rPr>
        <w:t>в</w:t>
      </w:r>
      <w:proofErr w:type="gramEnd"/>
      <w:r w:rsidR="00AB3E6B">
        <w:rPr>
          <w:sz w:val="28"/>
          <w:szCs w:val="28"/>
        </w:rPr>
        <w:t xml:space="preserve"> действие земельного налога на</w:t>
      </w:r>
      <w:r w:rsidR="00AB3E6B" w:rsidRPr="00E81D1E">
        <w:rPr>
          <w:sz w:val="28"/>
          <w:szCs w:val="28"/>
        </w:rPr>
        <w:t xml:space="preserve"> территории муниципального образования «Город Биробиджан</w:t>
      </w:r>
      <w:r w:rsidR="00AB3E6B">
        <w:rPr>
          <w:sz w:val="28"/>
          <w:szCs w:val="28"/>
        </w:rPr>
        <w:t>» Еврейской автономной области</w:t>
      </w:r>
      <w:r w:rsidR="00AB3E6B" w:rsidRPr="00E81D1E">
        <w:rPr>
          <w:sz w:val="28"/>
          <w:szCs w:val="28"/>
        </w:rPr>
        <w:t>»</w:t>
      </w:r>
      <w:r w:rsidR="00AB3E6B">
        <w:rPr>
          <w:sz w:val="28"/>
          <w:szCs w:val="28"/>
        </w:rPr>
        <w:t xml:space="preserve"> </w:t>
      </w:r>
      <w:r w:rsidR="00763EB9">
        <w:rPr>
          <w:sz w:val="28"/>
          <w:szCs w:val="28"/>
        </w:rPr>
        <w:t>следующее изменение</w:t>
      </w:r>
      <w:r>
        <w:rPr>
          <w:sz w:val="28"/>
          <w:szCs w:val="28"/>
        </w:rPr>
        <w:t>:</w:t>
      </w:r>
    </w:p>
    <w:p w:rsidR="004C7FC4" w:rsidRPr="00587767" w:rsidRDefault="004C7FC4" w:rsidP="00587767">
      <w:pPr>
        <w:jc w:val="both"/>
        <w:rPr>
          <w:sz w:val="28"/>
          <w:szCs w:val="28"/>
        </w:rPr>
      </w:pPr>
      <w:r w:rsidRPr="00587767">
        <w:rPr>
          <w:sz w:val="28"/>
          <w:szCs w:val="28"/>
        </w:rPr>
        <w:tab/>
        <w:t>1.1. </w:t>
      </w:r>
      <w:hyperlink r:id="rId20" w:anchor="/document/22304464/entry/211" w:history="1">
        <w:r w:rsidRPr="00587767">
          <w:rPr>
            <w:sz w:val="28"/>
            <w:szCs w:val="28"/>
          </w:rPr>
          <w:t>Подпункт 2.1.1. пункта 2</w:t>
        </w:r>
      </w:hyperlink>
      <w:r w:rsidRPr="00587767">
        <w:rPr>
          <w:sz w:val="28"/>
          <w:szCs w:val="28"/>
        </w:rPr>
        <w:t> изложить в следующей редакции:</w:t>
      </w:r>
    </w:p>
    <w:p w:rsidR="004C7FC4" w:rsidRPr="00587767" w:rsidRDefault="00587767" w:rsidP="00485F91">
      <w:pPr>
        <w:jc w:val="both"/>
        <w:rPr>
          <w:sz w:val="28"/>
          <w:szCs w:val="28"/>
        </w:rPr>
      </w:pPr>
      <w:r w:rsidRPr="00587767">
        <w:rPr>
          <w:sz w:val="28"/>
          <w:szCs w:val="28"/>
        </w:rPr>
        <w:tab/>
      </w:r>
      <w:r w:rsidR="00B23D9B">
        <w:rPr>
          <w:sz w:val="28"/>
          <w:szCs w:val="28"/>
        </w:rPr>
        <w:t>«</w:t>
      </w:r>
      <w:r w:rsidR="004C7FC4" w:rsidRPr="00587767">
        <w:rPr>
          <w:sz w:val="28"/>
          <w:szCs w:val="28"/>
        </w:rPr>
        <w:t>2.1.1. 0,3 процента в отношении земельных участков:</w:t>
      </w:r>
    </w:p>
    <w:p w:rsidR="004C7FC4" w:rsidRPr="00587767" w:rsidRDefault="00870609" w:rsidP="00587767">
      <w:pPr>
        <w:jc w:val="both"/>
        <w:rPr>
          <w:sz w:val="28"/>
          <w:szCs w:val="28"/>
        </w:rPr>
      </w:pPr>
      <w:r w:rsidRPr="00587767">
        <w:rPr>
          <w:sz w:val="28"/>
          <w:szCs w:val="28"/>
        </w:rPr>
        <w:tab/>
      </w:r>
      <w:bookmarkStart w:id="1" w:name="sub_3"/>
      <w:r w:rsidR="004C7FC4" w:rsidRPr="00587767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C7FC4" w:rsidRPr="00B93680" w:rsidRDefault="00B93680" w:rsidP="005877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C7FC4" w:rsidRPr="00B93680">
        <w:rPr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</w:t>
      </w:r>
      <w:r w:rsidR="004C7FC4" w:rsidRPr="00B93680">
        <w:rPr>
          <w:sz w:val="28"/>
          <w:szCs w:val="28"/>
        </w:rPr>
        <w:lastRenderedPageBreak/>
        <w:t>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</w:t>
      </w:r>
      <w:r>
        <w:rPr>
          <w:sz w:val="28"/>
          <w:szCs w:val="28"/>
        </w:rPr>
        <w:t xml:space="preserve"> </w:t>
      </w:r>
      <w:r w:rsidR="004C7FC4" w:rsidRPr="00B93680">
        <w:rPr>
          <w:sz w:val="28"/>
          <w:szCs w:val="28"/>
        </w:rPr>
        <w:t>за исключением</w:t>
      </w:r>
      <w:r>
        <w:rPr>
          <w:sz w:val="28"/>
          <w:szCs w:val="28"/>
        </w:rPr>
        <w:t xml:space="preserve"> </w:t>
      </w:r>
      <w:r w:rsidR="004C7FC4" w:rsidRPr="00B93680">
        <w:rPr>
          <w:sz w:val="28"/>
          <w:szCs w:val="28"/>
        </w:rPr>
        <w:t>указанных в настоящем абзаце 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4C7FC4" w:rsidRPr="00B93680">
        <w:rPr>
          <w:sz w:val="28"/>
          <w:szCs w:val="28"/>
        </w:rPr>
        <w:t xml:space="preserve">, кадастровая стоимость </w:t>
      </w:r>
      <w:proofErr w:type="gramStart"/>
      <w:r w:rsidR="004C7FC4" w:rsidRPr="00B93680">
        <w:rPr>
          <w:sz w:val="28"/>
          <w:szCs w:val="28"/>
        </w:rPr>
        <w:t>каждого</w:t>
      </w:r>
      <w:proofErr w:type="gramEnd"/>
      <w:r w:rsidR="004C7FC4" w:rsidRPr="00B93680">
        <w:rPr>
          <w:sz w:val="28"/>
          <w:szCs w:val="28"/>
        </w:rPr>
        <w:t xml:space="preserve"> из которых превышает 300 миллионов рублей;</w:t>
      </w:r>
    </w:p>
    <w:p w:rsidR="004C7FC4" w:rsidRPr="00B93680" w:rsidRDefault="00B93680" w:rsidP="00587767">
      <w:pPr>
        <w:jc w:val="both"/>
        <w:rPr>
          <w:sz w:val="28"/>
          <w:szCs w:val="28"/>
        </w:rPr>
      </w:pPr>
      <w:r w:rsidRPr="00B93680">
        <w:rPr>
          <w:sz w:val="28"/>
          <w:szCs w:val="28"/>
        </w:rPr>
        <w:tab/>
      </w:r>
      <w:proofErr w:type="gramStart"/>
      <w:r w:rsidR="004C7FC4" w:rsidRPr="00B93680"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 </w:t>
      </w:r>
      <w:hyperlink r:id="rId21" w:anchor="/document/71732780/entry/306" w:history="1">
        <w:r w:rsidR="004C7FC4" w:rsidRPr="00B93680">
          <w:rPr>
            <w:sz w:val="28"/>
            <w:szCs w:val="28"/>
          </w:rPr>
          <w:t>Федеральным законом</w:t>
        </w:r>
      </w:hyperlink>
      <w:r w:rsidR="004C7FC4" w:rsidRPr="00B93680">
        <w:rPr>
          <w:sz w:val="28"/>
          <w:szCs w:val="28"/>
        </w:rPr>
        <w:t xml:space="preserve"> от 29 июля 2017 года </w:t>
      </w:r>
      <w:r>
        <w:rPr>
          <w:sz w:val="28"/>
          <w:szCs w:val="28"/>
        </w:rPr>
        <w:t>№</w:t>
      </w:r>
      <w:r w:rsidR="004C7FC4" w:rsidRPr="00B93680">
        <w:rPr>
          <w:sz w:val="28"/>
          <w:szCs w:val="28"/>
        </w:rPr>
        <w:t xml:space="preserve"> 217-ФЗ </w:t>
      </w:r>
      <w:r>
        <w:rPr>
          <w:sz w:val="28"/>
          <w:szCs w:val="28"/>
        </w:rPr>
        <w:t>«</w:t>
      </w:r>
      <w:r w:rsidR="004C7FC4" w:rsidRPr="00B93680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="004C7FC4" w:rsidRPr="00B9368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</w:t>
      </w:r>
      <w:proofErr w:type="gramEnd"/>
      <w:r w:rsidR="004C7FC4" w:rsidRPr="00B93680">
        <w:rPr>
          <w:sz w:val="28"/>
          <w:szCs w:val="28"/>
        </w:rPr>
        <w:t xml:space="preserve"> из которых превышает 300 миллионов рублей;</w:t>
      </w:r>
    </w:p>
    <w:p w:rsidR="004C7FC4" w:rsidRDefault="00B93680" w:rsidP="00587767">
      <w:pPr>
        <w:jc w:val="both"/>
        <w:rPr>
          <w:sz w:val="28"/>
          <w:szCs w:val="28"/>
        </w:rPr>
      </w:pPr>
      <w:r w:rsidRPr="00B93680">
        <w:rPr>
          <w:sz w:val="28"/>
          <w:szCs w:val="28"/>
        </w:rPr>
        <w:tab/>
      </w:r>
      <w:r w:rsidR="004C7FC4" w:rsidRPr="00B93680">
        <w:rPr>
          <w:sz w:val="28"/>
          <w:szCs w:val="28"/>
        </w:rPr>
        <w:t>ограниченных в обороте в соответствии с</w:t>
      </w:r>
      <w:r>
        <w:rPr>
          <w:sz w:val="28"/>
          <w:szCs w:val="28"/>
        </w:rPr>
        <w:t xml:space="preserve"> </w:t>
      </w:r>
      <w:hyperlink r:id="rId22" w:anchor="/document/12124624/entry/2704" w:history="1">
        <w:r w:rsidR="004C7FC4" w:rsidRPr="00B93680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</w:t>
      </w:r>
      <w:r w:rsidR="004C7FC4" w:rsidRPr="00B93680">
        <w:rPr>
          <w:sz w:val="28"/>
          <w:szCs w:val="28"/>
        </w:rPr>
        <w:t>Российской Федерации, предоставленных для обеспечения обороны, безопасности и таможенных нужд</w:t>
      </w:r>
      <w:proofErr w:type="gramStart"/>
      <w:r w:rsidR="00485F91">
        <w:rPr>
          <w:sz w:val="28"/>
          <w:szCs w:val="28"/>
        </w:rPr>
        <w:t>.».</w:t>
      </w:r>
      <w:proofErr w:type="gramEnd"/>
    </w:p>
    <w:p w:rsidR="00870609" w:rsidRDefault="00606330" w:rsidP="004C7F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End w:id="1"/>
      <w:r w:rsidR="00870609">
        <w:rPr>
          <w:sz w:val="28"/>
          <w:szCs w:val="28"/>
        </w:rPr>
        <w:t xml:space="preserve">2. </w:t>
      </w:r>
      <w:r w:rsidR="00870609" w:rsidRPr="00001DF5">
        <w:rPr>
          <w:sz w:val="28"/>
          <w:szCs w:val="28"/>
        </w:rPr>
        <w:t>Настоящее решение вступает в силу с 1 января 20</w:t>
      </w:r>
      <w:r w:rsidR="00870609">
        <w:rPr>
          <w:sz w:val="28"/>
          <w:szCs w:val="28"/>
        </w:rPr>
        <w:t>25</w:t>
      </w:r>
      <w:r w:rsidR="00870609" w:rsidRPr="00001DF5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 w:rsidR="00870609">
        <w:rPr>
          <w:sz w:val="28"/>
          <w:szCs w:val="28"/>
        </w:rPr>
        <w:t>.</w:t>
      </w:r>
    </w:p>
    <w:p w:rsidR="00870609" w:rsidRDefault="00870609" w:rsidP="008706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 Опубликовать настоящее решение в сетевом издании «ЭСМИГ».</w:t>
      </w:r>
    </w:p>
    <w:p w:rsidR="00870609" w:rsidRPr="009B6F5E" w:rsidRDefault="00870609" w:rsidP="008706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7BA6" w:rsidRDefault="00D97BA6" w:rsidP="00870609">
      <w:pPr>
        <w:rPr>
          <w:sz w:val="28"/>
          <w:szCs w:val="28"/>
        </w:rPr>
      </w:pPr>
    </w:p>
    <w:p w:rsidR="00D97BA6" w:rsidRDefault="00D97BA6" w:rsidP="00870609">
      <w:pPr>
        <w:rPr>
          <w:sz w:val="28"/>
          <w:szCs w:val="28"/>
        </w:rPr>
      </w:pPr>
    </w:p>
    <w:p w:rsidR="00870609" w:rsidRPr="00B33A00" w:rsidRDefault="00870609" w:rsidP="00870609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>
        <w:rPr>
          <w:sz w:val="28"/>
          <w:szCs w:val="28"/>
        </w:rPr>
        <w:t>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137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713729">
        <w:rPr>
          <w:sz w:val="28"/>
          <w:szCs w:val="28"/>
        </w:rPr>
        <w:t xml:space="preserve">С.А. </w:t>
      </w:r>
      <w:proofErr w:type="spellStart"/>
      <w:r w:rsidR="00713729"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  </w:t>
      </w:r>
    </w:p>
    <w:p w:rsidR="00870609" w:rsidRDefault="00870609" w:rsidP="00870609">
      <w:pPr>
        <w:rPr>
          <w:sz w:val="28"/>
          <w:szCs w:val="28"/>
        </w:rPr>
      </w:pPr>
    </w:p>
    <w:p w:rsidR="00870609" w:rsidRPr="009B6F5E" w:rsidRDefault="00870609" w:rsidP="00870609">
      <w:pPr>
        <w:rPr>
          <w:sz w:val="28"/>
          <w:szCs w:val="28"/>
        </w:rPr>
      </w:pPr>
    </w:p>
    <w:p w:rsidR="00870609" w:rsidRPr="00B33A00" w:rsidRDefault="00870609" w:rsidP="00870609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3729">
        <w:rPr>
          <w:sz w:val="28"/>
          <w:szCs w:val="28"/>
        </w:rPr>
        <w:t xml:space="preserve"> </w:t>
      </w:r>
      <w:r>
        <w:rPr>
          <w:sz w:val="28"/>
          <w:szCs w:val="28"/>
        </w:rPr>
        <w:t>М.А. Семёнов</w:t>
      </w:r>
    </w:p>
    <w:p w:rsidR="00870609" w:rsidRPr="00E81D1E" w:rsidRDefault="00870609" w:rsidP="00870609">
      <w:pPr>
        <w:jc w:val="both"/>
      </w:pP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Pr="009B6F5E" w:rsidRDefault="00393B85" w:rsidP="00577F95">
      <w:pPr>
        <w:jc w:val="both"/>
        <w:rPr>
          <w:sz w:val="28"/>
          <w:szCs w:val="28"/>
        </w:rPr>
      </w:pPr>
    </w:p>
    <w:p w:rsidR="00CB64C9" w:rsidRPr="009B6F5E" w:rsidRDefault="00CB64C9" w:rsidP="00577F95">
      <w:pPr>
        <w:jc w:val="both"/>
        <w:rPr>
          <w:sz w:val="28"/>
          <w:szCs w:val="28"/>
        </w:rPr>
      </w:pPr>
    </w:p>
    <w:sectPr w:rsidR="00CB64C9" w:rsidRPr="009B6F5E" w:rsidSect="00E5476A">
      <w:headerReference w:type="even" r:id="rId23"/>
      <w:headerReference w:type="default" r:id="rId2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4F6" w:rsidRDefault="008B34F6">
      <w:r>
        <w:separator/>
      </w:r>
    </w:p>
  </w:endnote>
  <w:endnote w:type="continuationSeparator" w:id="0">
    <w:p w:rsidR="008B34F6" w:rsidRDefault="008B3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4F6" w:rsidRDefault="008B34F6">
      <w:r>
        <w:separator/>
      </w:r>
    </w:p>
  </w:footnote>
  <w:footnote w:type="continuationSeparator" w:id="0">
    <w:p w:rsidR="008B34F6" w:rsidRDefault="008B3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8C13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8C136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763EB9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9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97BA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76CD3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636A8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B796F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3201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2CE7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5F29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5F91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C7FC4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44A55"/>
    <w:rsid w:val="005501BB"/>
    <w:rsid w:val="00560A93"/>
    <w:rsid w:val="00561B3B"/>
    <w:rsid w:val="0056410D"/>
    <w:rsid w:val="00577F95"/>
    <w:rsid w:val="00587218"/>
    <w:rsid w:val="00587767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330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13729"/>
    <w:rsid w:val="0071664B"/>
    <w:rsid w:val="0072570A"/>
    <w:rsid w:val="00727B89"/>
    <w:rsid w:val="007307D0"/>
    <w:rsid w:val="0073531A"/>
    <w:rsid w:val="00744BA3"/>
    <w:rsid w:val="00747849"/>
    <w:rsid w:val="0074798C"/>
    <w:rsid w:val="00763EB9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66C8D"/>
    <w:rsid w:val="00870609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4F6"/>
    <w:rsid w:val="008B3A69"/>
    <w:rsid w:val="008B3C43"/>
    <w:rsid w:val="008C136E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3E6B"/>
    <w:rsid w:val="00AB5B89"/>
    <w:rsid w:val="00AB68BB"/>
    <w:rsid w:val="00AC530B"/>
    <w:rsid w:val="00AC764D"/>
    <w:rsid w:val="00AD1E80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23D9B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93680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05ED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BA6"/>
    <w:rsid w:val="00D97F54"/>
    <w:rsid w:val="00DA2032"/>
    <w:rsid w:val="00DA3566"/>
    <w:rsid w:val="00DA3CFA"/>
    <w:rsid w:val="00DB1B91"/>
    <w:rsid w:val="00DB2CD0"/>
    <w:rsid w:val="00DB3EF5"/>
    <w:rsid w:val="00DD0241"/>
    <w:rsid w:val="00DD0CAD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5476A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3186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87060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unhideWhenUsed/>
    <w:rsid w:val="00AD1E80"/>
    <w:rPr>
      <w:color w:val="0000FF"/>
      <w:u w:val="single"/>
    </w:rPr>
  </w:style>
  <w:style w:type="character" w:styleId="af2">
    <w:name w:val="Emphasis"/>
    <w:basedOn w:val="a0"/>
    <w:uiPriority w:val="20"/>
    <w:qFormat/>
    <w:rsid w:val="004C7F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91</TotalTime>
  <Pages>2</Pages>
  <Words>414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econ08</dc:creator>
  <cp:lastModifiedBy>duma05</cp:lastModifiedBy>
  <cp:revision>11</cp:revision>
  <cp:lastPrinted>2024-10-10T23:42:00Z</cp:lastPrinted>
  <dcterms:created xsi:type="dcterms:W3CDTF">2024-10-03T01:02:00Z</dcterms:created>
  <dcterms:modified xsi:type="dcterms:W3CDTF">2024-10-21T00:38:00Z</dcterms:modified>
</cp:coreProperties>
</file>