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B4" w:rsidRDefault="008818B4" w:rsidP="00881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57311">
        <w:rPr>
          <w:b/>
          <w:sz w:val="28"/>
          <w:szCs w:val="28"/>
        </w:rPr>
        <w:t>ояснительная записка</w:t>
      </w:r>
    </w:p>
    <w:p w:rsidR="008818B4" w:rsidRDefault="008818B4" w:rsidP="008818B4">
      <w:pPr>
        <w:jc w:val="center"/>
        <w:rPr>
          <w:b/>
          <w:sz w:val="28"/>
          <w:szCs w:val="28"/>
        </w:rPr>
      </w:pPr>
    </w:p>
    <w:p w:rsidR="008818B4" w:rsidRPr="00FB7930" w:rsidRDefault="008818B4" w:rsidP="008818B4">
      <w:pPr>
        <w:jc w:val="both"/>
        <w:rPr>
          <w:sz w:val="24"/>
          <w:szCs w:val="24"/>
        </w:rPr>
      </w:pPr>
      <w:r w:rsidRPr="00857311">
        <w:rPr>
          <w:sz w:val="28"/>
          <w:szCs w:val="28"/>
        </w:rPr>
        <w:t xml:space="preserve">к проекту решения городской Думы «О </w:t>
      </w:r>
      <w:r w:rsidRPr="00FB7930">
        <w:rPr>
          <w:sz w:val="28"/>
          <w:szCs w:val="28"/>
        </w:rPr>
        <w:t xml:space="preserve">внесении изменений в решение городской Думы от </w:t>
      </w:r>
      <w:r>
        <w:rPr>
          <w:sz w:val="28"/>
          <w:szCs w:val="28"/>
        </w:rPr>
        <w:t>19.12</w:t>
      </w:r>
      <w:r w:rsidRPr="00FB793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FB7930">
        <w:rPr>
          <w:sz w:val="28"/>
          <w:szCs w:val="28"/>
        </w:rPr>
        <w:t xml:space="preserve"> № </w:t>
      </w:r>
      <w:r>
        <w:rPr>
          <w:sz w:val="28"/>
          <w:szCs w:val="28"/>
        </w:rPr>
        <w:t>56</w:t>
      </w:r>
      <w:r w:rsidRPr="00FB7930">
        <w:rPr>
          <w:sz w:val="28"/>
          <w:szCs w:val="28"/>
        </w:rPr>
        <w:t xml:space="preserve">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</w:t>
      </w:r>
      <w:r>
        <w:rPr>
          <w:sz w:val="28"/>
          <w:szCs w:val="28"/>
        </w:rPr>
        <w:t>5</w:t>
      </w:r>
      <w:r w:rsidRPr="00FB7930">
        <w:rPr>
          <w:sz w:val="28"/>
          <w:szCs w:val="28"/>
        </w:rPr>
        <w:t xml:space="preserve"> год»</w:t>
      </w:r>
    </w:p>
    <w:p w:rsidR="008818B4" w:rsidRDefault="008818B4" w:rsidP="008818B4">
      <w:pPr>
        <w:ind w:firstLine="709"/>
        <w:jc w:val="both"/>
        <w:rPr>
          <w:sz w:val="28"/>
          <w:szCs w:val="28"/>
        </w:rPr>
      </w:pPr>
    </w:p>
    <w:p w:rsidR="008818B4" w:rsidRDefault="008818B4" w:rsidP="008818B4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>В мэрию города поступил</w:t>
      </w:r>
      <w:r>
        <w:rPr>
          <w:sz w:val="28"/>
          <w:szCs w:val="28"/>
        </w:rPr>
        <w:t>и</w:t>
      </w:r>
      <w:r w:rsidRPr="00857311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я:</w:t>
      </w:r>
    </w:p>
    <w:p w:rsidR="008818B4" w:rsidRDefault="008818B4" w:rsidP="00881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5731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Мордвиновой</w:t>
      </w:r>
      <w:proofErr w:type="spellEnd"/>
      <w:r>
        <w:rPr>
          <w:sz w:val="28"/>
          <w:szCs w:val="28"/>
        </w:rPr>
        <w:t xml:space="preserve"> Ирины Викторовны</w:t>
      </w:r>
      <w:r w:rsidRPr="00857311">
        <w:rPr>
          <w:sz w:val="28"/>
          <w:szCs w:val="28"/>
        </w:rPr>
        <w:t xml:space="preserve"> о предоставлении преимущественного права выкупа </w:t>
      </w:r>
      <w:r>
        <w:rPr>
          <w:sz w:val="28"/>
          <w:szCs w:val="28"/>
        </w:rPr>
        <w:t xml:space="preserve">арендуемого помещения с кадастровым номером 79:01:0200024:652, расположенного по адресу: </w:t>
      </w:r>
      <w:r w:rsidRPr="00857311">
        <w:rPr>
          <w:sz w:val="28"/>
          <w:szCs w:val="28"/>
        </w:rPr>
        <w:t xml:space="preserve">Еврейская автономная область, г. Биробиджан, ул. </w:t>
      </w:r>
      <w:r>
        <w:rPr>
          <w:sz w:val="28"/>
          <w:szCs w:val="28"/>
        </w:rPr>
        <w:t>Шолом-Алейхема</w:t>
      </w:r>
      <w:r w:rsidRPr="00857311">
        <w:rPr>
          <w:sz w:val="28"/>
          <w:szCs w:val="28"/>
        </w:rPr>
        <w:t xml:space="preserve">, д. </w:t>
      </w:r>
      <w:r>
        <w:rPr>
          <w:sz w:val="28"/>
          <w:szCs w:val="28"/>
        </w:rPr>
        <w:t>88</w:t>
      </w:r>
      <w:r w:rsidRPr="00857311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17,5</w:t>
      </w:r>
      <w:r w:rsidRPr="00857311">
        <w:rPr>
          <w:sz w:val="28"/>
          <w:szCs w:val="28"/>
        </w:rPr>
        <w:t xml:space="preserve"> кв</w:t>
      </w:r>
      <w:proofErr w:type="gramStart"/>
      <w:r w:rsidRPr="00857311">
        <w:rPr>
          <w:sz w:val="28"/>
          <w:szCs w:val="28"/>
        </w:rPr>
        <w:t>.м</w:t>
      </w:r>
      <w:proofErr w:type="gramEnd"/>
      <w:r w:rsidRPr="00857311">
        <w:rPr>
          <w:sz w:val="28"/>
          <w:szCs w:val="28"/>
        </w:rPr>
        <w:t xml:space="preserve"> (арендатор арендует указанное помещение непрерывно </w:t>
      </w:r>
      <w:r>
        <w:rPr>
          <w:sz w:val="28"/>
          <w:szCs w:val="28"/>
        </w:rPr>
        <w:t xml:space="preserve">более 3-х лет </w:t>
      </w:r>
      <w:r w:rsidRPr="00857311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 </w:t>
      </w:r>
      <w:r w:rsidRPr="00857311">
        <w:rPr>
          <w:sz w:val="28"/>
          <w:szCs w:val="28"/>
        </w:rPr>
        <w:t xml:space="preserve">договором аренды от </w:t>
      </w:r>
      <w:r>
        <w:rPr>
          <w:sz w:val="28"/>
          <w:szCs w:val="28"/>
        </w:rPr>
        <w:t>25.06.2021</w:t>
      </w:r>
      <w:r w:rsidRPr="00857311">
        <w:rPr>
          <w:sz w:val="28"/>
          <w:szCs w:val="28"/>
        </w:rPr>
        <w:t xml:space="preserve"> № </w:t>
      </w:r>
      <w:r>
        <w:rPr>
          <w:sz w:val="28"/>
          <w:szCs w:val="28"/>
        </w:rPr>
        <w:t>31</w:t>
      </w:r>
      <w:r w:rsidRPr="0085731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818B4" w:rsidRDefault="008818B4" w:rsidP="008818B4">
      <w:pPr>
        <w:ind w:firstLine="709"/>
        <w:jc w:val="both"/>
        <w:rPr>
          <w:sz w:val="28"/>
          <w:szCs w:val="28"/>
        </w:rPr>
      </w:pPr>
      <w:proofErr w:type="gramStart"/>
      <w:r w:rsidRPr="00857311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чем</w:t>
      </w:r>
      <w:r w:rsidRPr="00857311">
        <w:rPr>
          <w:sz w:val="28"/>
          <w:szCs w:val="28"/>
        </w:rPr>
        <w:t xml:space="preserve">, в соответствии с Федеральным законом </w:t>
      </w:r>
      <w:r w:rsidRPr="00857311">
        <w:rPr>
          <w:sz w:val="28"/>
          <w:szCs w:val="28"/>
        </w:rPr>
        <w:br/>
        <w:t>РФ от 22.07.2008 № 159-ФЗ «Об особенностях отчуждения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комитетом по управлению муниципальным имуществом мэрии города предлагается включить в прогнозный план (программу) приватизации имущества, находящегося в</w:t>
      </w:r>
      <w:proofErr w:type="gramEnd"/>
      <w:r w:rsidRPr="00857311">
        <w:rPr>
          <w:sz w:val="28"/>
          <w:szCs w:val="28"/>
        </w:rPr>
        <w:t xml:space="preserve"> собственности муниципального образования «Город Биробиджан» Еврейской автономной области, на 202</w:t>
      </w:r>
      <w:r>
        <w:rPr>
          <w:sz w:val="28"/>
          <w:szCs w:val="28"/>
        </w:rPr>
        <w:t>5</w:t>
      </w:r>
      <w:r w:rsidRPr="0085731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 xml:space="preserve">нежилое помещение, находящееся в собственности муниципального образования «Город Биробиджан» Еврейской автономной области, общей площадью </w:t>
      </w:r>
      <w:r>
        <w:rPr>
          <w:sz w:val="28"/>
          <w:szCs w:val="28"/>
        </w:rPr>
        <w:t>17,5</w:t>
      </w:r>
      <w:r w:rsidRPr="00857311">
        <w:rPr>
          <w:sz w:val="28"/>
          <w:szCs w:val="28"/>
        </w:rPr>
        <w:t xml:space="preserve"> кв</w:t>
      </w:r>
      <w:proofErr w:type="gramStart"/>
      <w:r w:rsidRPr="00857311">
        <w:rPr>
          <w:sz w:val="28"/>
          <w:szCs w:val="28"/>
        </w:rPr>
        <w:t>.м</w:t>
      </w:r>
      <w:proofErr w:type="gramEnd"/>
      <w:r w:rsidRPr="00857311">
        <w:rPr>
          <w:sz w:val="28"/>
          <w:szCs w:val="28"/>
        </w:rPr>
        <w:t xml:space="preserve">, с кадастровым номером </w:t>
      </w:r>
      <w:r w:rsidRPr="007B38ED">
        <w:rPr>
          <w:sz w:val="28"/>
          <w:szCs w:val="28"/>
        </w:rPr>
        <w:t>79:01:0</w:t>
      </w:r>
      <w:r>
        <w:rPr>
          <w:sz w:val="28"/>
          <w:szCs w:val="28"/>
        </w:rPr>
        <w:t>200024:652</w:t>
      </w:r>
      <w:r w:rsidRPr="00857311">
        <w:rPr>
          <w:sz w:val="28"/>
          <w:szCs w:val="28"/>
        </w:rPr>
        <w:t xml:space="preserve">, расположенное по адресу: Еврейская автономная область, </w:t>
      </w:r>
      <w:proofErr w:type="gramStart"/>
      <w:r w:rsidRPr="00857311">
        <w:rPr>
          <w:sz w:val="28"/>
          <w:szCs w:val="28"/>
        </w:rPr>
        <w:t>г</w:t>
      </w:r>
      <w:proofErr w:type="gramEnd"/>
      <w:r w:rsidRPr="008573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>Биробиджан,</w:t>
      </w:r>
      <w:r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 xml:space="preserve">ул. </w:t>
      </w:r>
      <w:r>
        <w:rPr>
          <w:sz w:val="28"/>
          <w:szCs w:val="28"/>
        </w:rPr>
        <w:t>Шолом-Алейхема</w:t>
      </w:r>
      <w:r w:rsidRPr="00857311">
        <w:rPr>
          <w:sz w:val="28"/>
          <w:szCs w:val="28"/>
        </w:rPr>
        <w:t xml:space="preserve">, д. </w:t>
      </w:r>
      <w:r>
        <w:rPr>
          <w:sz w:val="28"/>
          <w:szCs w:val="28"/>
        </w:rPr>
        <w:t>88</w:t>
      </w:r>
      <w:r w:rsidRPr="00857311">
        <w:rPr>
          <w:sz w:val="28"/>
          <w:szCs w:val="28"/>
        </w:rPr>
        <w:t>.</w:t>
      </w:r>
    </w:p>
    <w:p w:rsidR="008818B4" w:rsidRDefault="008818B4" w:rsidP="00881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57311">
        <w:rPr>
          <w:sz w:val="28"/>
          <w:szCs w:val="28"/>
        </w:rPr>
        <w:t xml:space="preserve"> </w:t>
      </w:r>
      <w:r w:rsidRPr="001D3AF0">
        <w:rPr>
          <w:sz w:val="28"/>
          <w:szCs w:val="28"/>
        </w:rPr>
        <w:t>Тимофеев</w:t>
      </w:r>
      <w:r>
        <w:rPr>
          <w:sz w:val="28"/>
          <w:szCs w:val="28"/>
        </w:rPr>
        <w:t>ой</w:t>
      </w:r>
      <w:r w:rsidRPr="001D3AF0">
        <w:rPr>
          <w:sz w:val="28"/>
          <w:szCs w:val="28"/>
        </w:rPr>
        <w:t xml:space="preserve"> Юли</w:t>
      </w:r>
      <w:r>
        <w:rPr>
          <w:sz w:val="28"/>
          <w:szCs w:val="28"/>
        </w:rPr>
        <w:t>и</w:t>
      </w:r>
      <w:r w:rsidRPr="001D3AF0">
        <w:rPr>
          <w:sz w:val="28"/>
          <w:szCs w:val="28"/>
        </w:rPr>
        <w:t xml:space="preserve"> Леонидовн</w:t>
      </w:r>
      <w:r>
        <w:rPr>
          <w:sz w:val="28"/>
          <w:szCs w:val="28"/>
        </w:rPr>
        <w:t>ы</w:t>
      </w:r>
      <w:r w:rsidRPr="001D3AF0"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 xml:space="preserve">о предоставлении преимущественного права выкупа </w:t>
      </w:r>
      <w:r>
        <w:rPr>
          <w:sz w:val="28"/>
          <w:szCs w:val="28"/>
        </w:rPr>
        <w:t xml:space="preserve">арендуемого помещения с кадастровым номером </w:t>
      </w:r>
      <w:r w:rsidRPr="00272BB5">
        <w:rPr>
          <w:rStyle w:val="fontstyle01"/>
          <w:sz w:val="28"/>
          <w:szCs w:val="28"/>
        </w:rPr>
        <w:t>79:01:0200039:5277</w:t>
      </w:r>
      <w:r>
        <w:rPr>
          <w:sz w:val="28"/>
          <w:szCs w:val="28"/>
        </w:rPr>
        <w:t xml:space="preserve">, расположенного по адресу: </w:t>
      </w:r>
      <w:r w:rsidRPr="00857311">
        <w:rPr>
          <w:sz w:val="28"/>
          <w:szCs w:val="28"/>
        </w:rPr>
        <w:t xml:space="preserve">Еврейская автономная область, г. Биробиджан, ул. </w:t>
      </w:r>
      <w:r>
        <w:rPr>
          <w:sz w:val="28"/>
          <w:szCs w:val="28"/>
        </w:rPr>
        <w:t>Пионерская</w:t>
      </w:r>
      <w:r w:rsidRPr="00857311">
        <w:rPr>
          <w:sz w:val="28"/>
          <w:szCs w:val="28"/>
        </w:rPr>
        <w:t xml:space="preserve">, д. </w:t>
      </w:r>
      <w:r>
        <w:rPr>
          <w:sz w:val="28"/>
          <w:szCs w:val="28"/>
        </w:rPr>
        <w:t>86</w:t>
      </w:r>
      <w:r w:rsidRPr="00857311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145,2</w:t>
      </w:r>
      <w:r w:rsidRPr="00857311">
        <w:rPr>
          <w:sz w:val="28"/>
          <w:szCs w:val="28"/>
        </w:rPr>
        <w:t xml:space="preserve"> кв</w:t>
      </w:r>
      <w:proofErr w:type="gramStart"/>
      <w:r w:rsidRPr="00857311">
        <w:rPr>
          <w:sz w:val="28"/>
          <w:szCs w:val="28"/>
        </w:rPr>
        <w:t>.м</w:t>
      </w:r>
      <w:proofErr w:type="gramEnd"/>
      <w:r w:rsidRPr="00857311">
        <w:rPr>
          <w:sz w:val="28"/>
          <w:szCs w:val="28"/>
        </w:rPr>
        <w:t xml:space="preserve"> (арендатор арендует указанное помещение непрерывно </w:t>
      </w:r>
      <w:r>
        <w:rPr>
          <w:sz w:val="28"/>
          <w:szCs w:val="28"/>
        </w:rPr>
        <w:t xml:space="preserve">более 1-го года </w:t>
      </w:r>
      <w:r w:rsidRPr="00857311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 </w:t>
      </w:r>
      <w:r w:rsidRPr="00857311">
        <w:rPr>
          <w:sz w:val="28"/>
          <w:szCs w:val="28"/>
        </w:rPr>
        <w:t xml:space="preserve">договором аренды от </w:t>
      </w:r>
      <w:r>
        <w:rPr>
          <w:sz w:val="28"/>
          <w:szCs w:val="28"/>
        </w:rPr>
        <w:t>27.04.2024</w:t>
      </w:r>
      <w:r w:rsidRPr="00857311">
        <w:rPr>
          <w:sz w:val="28"/>
          <w:szCs w:val="28"/>
        </w:rPr>
        <w:t xml:space="preserve"> № </w:t>
      </w:r>
      <w:r>
        <w:rPr>
          <w:sz w:val="28"/>
          <w:szCs w:val="28"/>
        </w:rPr>
        <w:t>11</w:t>
      </w:r>
      <w:r w:rsidRPr="0085731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818B4" w:rsidRDefault="008818B4" w:rsidP="008818B4">
      <w:pPr>
        <w:ind w:firstLine="709"/>
        <w:jc w:val="both"/>
        <w:rPr>
          <w:sz w:val="28"/>
          <w:szCs w:val="28"/>
        </w:rPr>
      </w:pPr>
      <w:proofErr w:type="gramStart"/>
      <w:r w:rsidRPr="00857311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чем</w:t>
      </w:r>
      <w:r w:rsidRPr="00857311">
        <w:rPr>
          <w:sz w:val="28"/>
          <w:szCs w:val="28"/>
        </w:rPr>
        <w:t xml:space="preserve">, в соответствии с Федеральным законом </w:t>
      </w:r>
      <w:r w:rsidRPr="00857311">
        <w:rPr>
          <w:sz w:val="28"/>
          <w:szCs w:val="28"/>
        </w:rPr>
        <w:br/>
        <w:t>РФ от 22.07.2008 № 159-ФЗ «Об особенностях отчуждения недвижимого имущества, находящегося в государственной собственности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комитетом по управлению муниципальным имуществом мэрии города предлагается включить в прогнозный план (программу) приватизации имущества, находящегося в</w:t>
      </w:r>
      <w:proofErr w:type="gramEnd"/>
      <w:r w:rsidRPr="00857311">
        <w:rPr>
          <w:sz w:val="28"/>
          <w:szCs w:val="28"/>
        </w:rPr>
        <w:t xml:space="preserve"> собственности муниципального образования «Город Биробиджан» Еврейской автономной области, на 202</w:t>
      </w:r>
      <w:r>
        <w:rPr>
          <w:sz w:val="28"/>
          <w:szCs w:val="28"/>
        </w:rPr>
        <w:t>5</w:t>
      </w:r>
      <w:r w:rsidRPr="0085731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 xml:space="preserve">нежилое помещение, находящееся в собственности </w:t>
      </w:r>
      <w:r w:rsidRPr="00857311">
        <w:rPr>
          <w:sz w:val="28"/>
          <w:szCs w:val="28"/>
        </w:rPr>
        <w:lastRenderedPageBreak/>
        <w:t xml:space="preserve">муниципального образования «Город Биробиджан» Еврейской автономной области, общей площадью </w:t>
      </w:r>
      <w:r>
        <w:rPr>
          <w:sz w:val="28"/>
          <w:szCs w:val="28"/>
        </w:rPr>
        <w:t>145,2</w:t>
      </w:r>
      <w:r w:rsidRPr="00857311">
        <w:rPr>
          <w:sz w:val="28"/>
          <w:szCs w:val="28"/>
        </w:rPr>
        <w:t xml:space="preserve"> кв</w:t>
      </w:r>
      <w:proofErr w:type="gramStart"/>
      <w:r w:rsidRPr="00857311">
        <w:rPr>
          <w:sz w:val="28"/>
          <w:szCs w:val="28"/>
        </w:rPr>
        <w:t>.м</w:t>
      </w:r>
      <w:proofErr w:type="gramEnd"/>
      <w:r w:rsidRPr="00857311">
        <w:rPr>
          <w:sz w:val="28"/>
          <w:szCs w:val="28"/>
        </w:rPr>
        <w:t xml:space="preserve">, с кадастровым номером </w:t>
      </w:r>
      <w:r w:rsidRPr="00272BB5">
        <w:rPr>
          <w:rStyle w:val="fontstyle01"/>
          <w:sz w:val="28"/>
          <w:szCs w:val="28"/>
        </w:rPr>
        <w:t>79:01:0200039:5277</w:t>
      </w:r>
      <w:r w:rsidRPr="00857311">
        <w:rPr>
          <w:sz w:val="28"/>
          <w:szCs w:val="28"/>
        </w:rPr>
        <w:t xml:space="preserve">, расположенное по адресу: Еврейская автономная область, </w:t>
      </w:r>
      <w:proofErr w:type="gramStart"/>
      <w:r w:rsidRPr="00857311">
        <w:rPr>
          <w:sz w:val="28"/>
          <w:szCs w:val="28"/>
        </w:rPr>
        <w:t>г</w:t>
      </w:r>
      <w:proofErr w:type="gramEnd"/>
      <w:r w:rsidRPr="008573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>Биробиджан,</w:t>
      </w:r>
      <w:r>
        <w:rPr>
          <w:sz w:val="28"/>
          <w:szCs w:val="28"/>
        </w:rPr>
        <w:t xml:space="preserve"> </w:t>
      </w:r>
      <w:r w:rsidRPr="00857311">
        <w:rPr>
          <w:sz w:val="28"/>
          <w:szCs w:val="28"/>
        </w:rPr>
        <w:t xml:space="preserve">ул. </w:t>
      </w:r>
      <w:r>
        <w:rPr>
          <w:sz w:val="28"/>
          <w:szCs w:val="28"/>
        </w:rPr>
        <w:t>Пионерская</w:t>
      </w:r>
      <w:r w:rsidRPr="00857311">
        <w:rPr>
          <w:sz w:val="28"/>
          <w:szCs w:val="28"/>
        </w:rPr>
        <w:t xml:space="preserve">, д. </w:t>
      </w:r>
      <w:r>
        <w:rPr>
          <w:sz w:val="28"/>
          <w:szCs w:val="28"/>
        </w:rPr>
        <w:t>86</w:t>
      </w:r>
      <w:r w:rsidRPr="00857311">
        <w:rPr>
          <w:sz w:val="28"/>
          <w:szCs w:val="28"/>
        </w:rPr>
        <w:t>.</w:t>
      </w:r>
    </w:p>
    <w:p w:rsidR="008818B4" w:rsidRPr="00857311" w:rsidRDefault="008818B4" w:rsidP="008818B4">
      <w:pPr>
        <w:ind w:firstLine="709"/>
        <w:jc w:val="both"/>
        <w:rPr>
          <w:sz w:val="28"/>
          <w:szCs w:val="28"/>
        </w:rPr>
      </w:pPr>
      <w:r w:rsidRPr="00857311">
        <w:rPr>
          <w:sz w:val="28"/>
          <w:szCs w:val="28"/>
        </w:rPr>
        <w:t>Согласно п. 2.7. раздела 2. «Планирование приватизации муниципального имущества» решения городской Думы № 358 от 27.04.2006 «Об утверждении положения о приватизации имущества, находящегося в собственности муниципального образования «Город Биробиджан» Еврейской автономной области», план приватизации может быть изменен только по решению городской Думы. В связи с чем, подготовлен проект данного решения.</w:t>
      </w:r>
    </w:p>
    <w:p w:rsidR="008818B4" w:rsidRPr="00857311" w:rsidRDefault="008818B4" w:rsidP="008818B4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8818B4" w:rsidRPr="00857311" w:rsidRDefault="008818B4" w:rsidP="008818B4">
      <w:pPr>
        <w:ind w:firstLine="709"/>
        <w:jc w:val="both"/>
        <w:rPr>
          <w:sz w:val="28"/>
          <w:szCs w:val="28"/>
        </w:rPr>
      </w:pPr>
    </w:p>
    <w:p w:rsidR="008818B4" w:rsidRPr="00857311" w:rsidRDefault="008818B4" w:rsidP="008818B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857311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8818B4" w:rsidRDefault="008818B4" w:rsidP="008818B4">
      <w:r w:rsidRPr="00857311">
        <w:rPr>
          <w:sz w:val="28"/>
          <w:szCs w:val="28"/>
        </w:rPr>
        <w:t xml:space="preserve">председатель комитета                                           </w:t>
      </w:r>
      <w:r>
        <w:rPr>
          <w:sz w:val="28"/>
          <w:szCs w:val="28"/>
        </w:rPr>
        <w:t xml:space="preserve">     </w:t>
      </w:r>
      <w:r w:rsidRPr="0085731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И.В. Дубровская</w:t>
      </w:r>
      <w:r w:rsidRPr="00857311">
        <w:rPr>
          <w:sz w:val="28"/>
          <w:szCs w:val="28"/>
        </w:rPr>
        <w:t xml:space="preserve">    </w:t>
      </w:r>
    </w:p>
    <w:p w:rsidR="00AC38EE" w:rsidRDefault="00AC38EE"/>
    <w:sectPr w:rsidR="00AC38EE" w:rsidSect="00481C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8B4"/>
    <w:rsid w:val="00062AD1"/>
    <w:rsid w:val="005F7E2E"/>
    <w:rsid w:val="007E5481"/>
    <w:rsid w:val="008818B4"/>
    <w:rsid w:val="00AC38EE"/>
    <w:rsid w:val="00F5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B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818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18B4"/>
    <w:pPr>
      <w:ind w:left="720"/>
      <w:contextualSpacing/>
    </w:pPr>
  </w:style>
  <w:style w:type="character" w:customStyle="1" w:styleId="fontstyle01">
    <w:name w:val="fontstyle01"/>
    <w:basedOn w:val="a0"/>
    <w:rsid w:val="008818B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oku12</dc:creator>
  <cp:keywords/>
  <dc:description/>
  <cp:lastModifiedBy>oku12</cp:lastModifiedBy>
  <cp:revision>2</cp:revision>
  <dcterms:created xsi:type="dcterms:W3CDTF">2025-06-05T00:39:00Z</dcterms:created>
  <dcterms:modified xsi:type="dcterms:W3CDTF">2025-06-05T00:39:00Z</dcterms:modified>
</cp:coreProperties>
</file>