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B6" w:rsidRDefault="00A91BB6" w:rsidP="00A91B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A91BB6" w:rsidRDefault="00A91BB6" w:rsidP="00A91B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</w:t>
      </w:r>
      <w:r w:rsidR="000B5BF9">
        <w:rPr>
          <w:sz w:val="28"/>
          <w:szCs w:val="28"/>
        </w:rPr>
        <w:t>водоснабжения</w:t>
      </w:r>
      <w:r>
        <w:rPr>
          <w:sz w:val="28"/>
          <w:szCs w:val="28"/>
        </w:rPr>
        <w:t>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</w:p>
    <w:p w:rsidR="000B5BF9" w:rsidRDefault="000B5BF9" w:rsidP="000B5B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передачей муниципального имущества в сфере водоснабжения и водоотведения согласно распоряжению правительства Еврейской автономной области от 26.07.2022 № 237-рп «О принятии имущества в государственную собственность Еврейской автономной области из собственности муниципального образования «Город Биробиджан» Еврейской автономной области и закреплении его на праве хозяйственного ведения»  и в соответствии с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частью 11 статьи 154</w:t>
        </w:r>
      </w:hyperlink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 xml:space="preserve">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пунктом 2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 подготовлен проект решения городской Думы «О направлении предложения в правительство Еврейской автономной области о передаче имущества, предназначенного для оказания услуг в сфере водоснабжения, находящегося в собственности муниципального образования «Город Биробиджан» Еврейской автономной области, в собственность Еврейской автономной области».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в пункте 1 проекта решения имущество </w:t>
      </w:r>
      <w:r w:rsidR="00CA572E">
        <w:rPr>
          <w:sz w:val="28"/>
          <w:szCs w:val="28"/>
        </w:rPr>
        <w:t xml:space="preserve">передано </w:t>
      </w:r>
      <w:r w:rsidR="00CA572E">
        <w:rPr>
          <w:sz w:val="28"/>
          <w:szCs w:val="28"/>
        </w:rPr>
        <w:br/>
        <w:t xml:space="preserve">от </w:t>
      </w:r>
      <w:r w:rsidR="00A92BE5">
        <w:rPr>
          <w:sz w:val="28"/>
          <w:szCs w:val="28"/>
        </w:rPr>
        <w:t>Абрамова А.С.</w:t>
      </w:r>
      <w:r w:rsidR="00CA572E">
        <w:rPr>
          <w:sz w:val="28"/>
          <w:szCs w:val="28"/>
        </w:rPr>
        <w:t xml:space="preserve"> в дар</w:t>
      </w:r>
      <w:r>
        <w:rPr>
          <w:sz w:val="28"/>
          <w:szCs w:val="28"/>
        </w:rPr>
        <w:t xml:space="preserve"> в собственность муниципального образования «Город Биробиджан» Еврейской автономной области на основании </w:t>
      </w:r>
      <w:r w:rsidR="00CA572E">
        <w:rPr>
          <w:sz w:val="28"/>
          <w:szCs w:val="28"/>
        </w:rPr>
        <w:t xml:space="preserve">решения городской Думы от </w:t>
      </w:r>
      <w:r w:rsidR="00A92BE5">
        <w:rPr>
          <w:sz w:val="28"/>
          <w:szCs w:val="28"/>
        </w:rPr>
        <w:t>24.04</w:t>
      </w:r>
      <w:r w:rsidR="00CA572E">
        <w:rPr>
          <w:sz w:val="28"/>
          <w:szCs w:val="28"/>
        </w:rPr>
        <w:t xml:space="preserve">.2025 № </w:t>
      </w:r>
      <w:r w:rsidR="00A92BE5">
        <w:rPr>
          <w:sz w:val="28"/>
          <w:szCs w:val="28"/>
        </w:rPr>
        <w:t>102</w:t>
      </w:r>
      <w:r w:rsidR="00CA572E">
        <w:rPr>
          <w:sz w:val="28"/>
          <w:szCs w:val="28"/>
        </w:rPr>
        <w:t xml:space="preserve"> «О приеме в дар в собственность муниципального образования «Город Биробиджан» Еврейской автономной области недвижимого имущества» и договора дарения от </w:t>
      </w:r>
      <w:r w:rsidR="00A92BE5">
        <w:rPr>
          <w:sz w:val="28"/>
          <w:szCs w:val="28"/>
        </w:rPr>
        <w:t>13.05</w:t>
      </w:r>
      <w:r w:rsidR="00CA572E">
        <w:rPr>
          <w:sz w:val="28"/>
          <w:szCs w:val="28"/>
        </w:rPr>
        <w:t>.2025</w:t>
      </w:r>
      <w:r w:rsidR="000B5BF9">
        <w:rPr>
          <w:sz w:val="28"/>
          <w:szCs w:val="28"/>
        </w:rPr>
        <w:t>.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91BB6" w:rsidRDefault="00A91BB6" w:rsidP="00A91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5BF9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0B5BF9">
        <w:rPr>
          <w:rFonts w:ascii="Times New Roman" w:hAnsi="Times New Roman" w:cs="Times New Roman"/>
          <w:sz w:val="28"/>
          <w:szCs w:val="28"/>
        </w:rPr>
        <w:t xml:space="preserve">главы мэрии города – </w:t>
      </w:r>
    </w:p>
    <w:p w:rsidR="000B5BF9" w:rsidRDefault="00A91BB6" w:rsidP="00A91BB6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</w:t>
      </w:r>
      <w:r w:rsidR="000B5BF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комитета по управлению </w:t>
      </w:r>
    </w:p>
    <w:p w:rsidR="003D549B" w:rsidRPr="00A91BB6" w:rsidRDefault="00A91BB6" w:rsidP="00A91BB6">
      <w:pPr>
        <w:pStyle w:val="ConsNonformat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</w:t>
      </w:r>
      <w:r w:rsidR="000B5BF9">
        <w:rPr>
          <w:rFonts w:ascii="Times New Roman" w:hAnsi="Times New Roman" w:cs="Times New Roman"/>
          <w:sz w:val="28"/>
          <w:szCs w:val="28"/>
        </w:rPr>
        <w:tab/>
      </w:r>
      <w:r w:rsidR="000B5B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B5BF9">
        <w:rPr>
          <w:rFonts w:ascii="Times New Roman" w:hAnsi="Times New Roman" w:cs="Times New Roman"/>
          <w:sz w:val="28"/>
          <w:szCs w:val="28"/>
        </w:rPr>
        <w:t>И.В. Дубровская</w:t>
      </w:r>
    </w:p>
    <w:sectPr w:rsidR="003D549B" w:rsidRPr="00A91BB6" w:rsidSect="00FA0A3F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characterSpacingControl w:val="doNotCompress"/>
  <w:compat/>
  <w:rsids>
    <w:rsidRoot w:val="00A91BB6"/>
    <w:rsid w:val="000B5BF9"/>
    <w:rsid w:val="003D549B"/>
    <w:rsid w:val="0077542B"/>
    <w:rsid w:val="008B4641"/>
    <w:rsid w:val="00A91BB6"/>
    <w:rsid w:val="00A92BE5"/>
    <w:rsid w:val="00C33637"/>
    <w:rsid w:val="00CA572E"/>
    <w:rsid w:val="00D85660"/>
    <w:rsid w:val="00F20488"/>
    <w:rsid w:val="00FA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B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1BB6"/>
    <w:rPr>
      <w:color w:val="0000FF"/>
      <w:u w:val="single"/>
    </w:rPr>
  </w:style>
  <w:style w:type="paragraph" w:customStyle="1" w:styleId="ConsNonformat">
    <w:name w:val="ConsNonformat"/>
    <w:rsid w:val="00A91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4" Type="http://schemas.openxmlformats.org/officeDocument/2006/relationships/hyperlink" Target="consultantplus://offline/ref=03ADAD064BD8C9C089DA077403E6561D6220FD4B5BF7EDDC0D8D9B88A5BCB0611677699BFD239DF8E74405787F034FB42842A6AABEDDE040s1d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cumi14</dc:creator>
  <cp:keywords/>
  <dc:description/>
  <cp:lastModifiedBy>cumi14</cp:lastModifiedBy>
  <cp:revision>8</cp:revision>
  <cp:lastPrinted>2025-07-02T06:41:00Z</cp:lastPrinted>
  <dcterms:created xsi:type="dcterms:W3CDTF">2024-08-20T23:32:00Z</dcterms:created>
  <dcterms:modified xsi:type="dcterms:W3CDTF">2025-07-02T06:41:00Z</dcterms:modified>
</cp:coreProperties>
</file>