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391F9C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91F9C" w:rsidRPr="00391F9C">
        <w:rPr>
          <w:sz w:val="28"/>
          <w:szCs w:val="28"/>
        </w:rPr>
        <w:t>О принятии имущества в собственность муниципального образования «Город Биробиджан» Еврейской автономной области в качестве дара</w:t>
      </w:r>
      <w:r w:rsidRPr="00391F9C">
        <w:rPr>
          <w:sz w:val="28"/>
          <w:szCs w:val="28"/>
        </w:rPr>
        <w:t>»</w:t>
      </w:r>
    </w:p>
    <w:p w:rsidR="00710421" w:rsidRDefault="00710421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421" w:rsidRPr="004637CB" w:rsidRDefault="00710421" w:rsidP="00391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мэрию города</w:t>
      </w:r>
      <w:r w:rsidRPr="00710421">
        <w:rPr>
          <w:sz w:val="28"/>
          <w:szCs w:val="28"/>
        </w:rPr>
        <w:t xml:space="preserve"> муниципального образования «Город Биробиджан» Еврейской автономной области поступило </w:t>
      </w:r>
      <w:r w:rsidR="00391F9C">
        <w:rPr>
          <w:sz w:val="28"/>
          <w:szCs w:val="28"/>
        </w:rPr>
        <w:t xml:space="preserve">обращение </w:t>
      </w:r>
      <w:r w:rsidR="004637CB">
        <w:rPr>
          <w:sz w:val="28"/>
          <w:szCs w:val="28"/>
        </w:rPr>
        <w:t>индивидуального предпринимателя Абрамова Александра Сергеевича</w:t>
      </w:r>
      <w:r w:rsidR="00391F9C">
        <w:rPr>
          <w:sz w:val="28"/>
          <w:szCs w:val="28"/>
        </w:rPr>
        <w:t xml:space="preserve"> о принятии в муниципальную собственность</w:t>
      </w:r>
      <w:r w:rsidR="00391F9C" w:rsidRPr="00391F9C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4637CB">
        <w:rPr>
          <w:sz w:val="28"/>
          <w:szCs w:val="28"/>
        </w:rPr>
        <w:t xml:space="preserve"> остановочного пункта, </w:t>
      </w:r>
      <w:r w:rsidR="004637CB" w:rsidRPr="004637CB">
        <w:rPr>
          <w:sz w:val="28"/>
          <w:szCs w:val="28"/>
        </w:rPr>
        <w:t xml:space="preserve">расположенного по адресу: </w:t>
      </w:r>
      <w:proofErr w:type="gramStart"/>
      <w:r w:rsidR="004637CB" w:rsidRPr="004637CB">
        <w:rPr>
          <w:sz w:val="28"/>
          <w:szCs w:val="28"/>
        </w:rPr>
        <w:t>г</w:t>
      </w:r>
      <w:proofErr w:type="gramEnd"/>
      <w:r w:rsidR="004637CB" w:rsidRPr="004637CB">
        <w:rPr>
          <w:sz w:val="28"/>
          <w:szCs w:val="28"/>
        </w:rPr>
        <w:t>. Биробиджан, ул. Миллера, 26</w:t>
      </w:r>
      <w:r w:rsidR="00391F9C" w:rsidRPr="004637CB">
        <w:rPr>
          <w:sz w:val="28"/>
          <w:szCs w:val="28"/>
        </w:rPr>
        <w:t xml:space="preserve"> по договору дарения.</w:t>
      </w:r>
    </w:p>
    <w:p w:rsidR="004637CB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37CB">
        <w:rPr>
          <w:sz w:val="28"/>
          <w:szCs w:val="28"/>
        </w:rPr>
        <w:t>В соответствии со статьей 5</w:t>
      </w:r>
      <w:r w:rsidR="004637CB" w:rsidRPr="004637CB">
        <w:rPr>
          <w:sz w:val="28"/>
          <w:szCs w:val="28"/>
        </w:rPr>
        <w:t>7</w:t>
      </w:r>
      <w:r w:rsidRPr="004637CB">
        <w:rPr>
          <w:sz w:val="28"/>
          <w:szCs w:val="28"/>
        </w:rPr>
        <w:t xml:space="preserve">2 Гражданского кодекса Российской Федерации </w:t>
      </w:r>
      <w:r w:rsidR="004637CB">
        <w:rPr>
          <w:sz w:val="28"/>
          <w:szCs w:val="28"/>
        </w:rPr>
        <w:t>п</w:t>
      </w:r>
      <w:r w:rsidR="004637CB" w:rsidRPr="004637CB">
        <w:rPr>
          <w:color w:val="000000"/>
          <w:sz w:val="28"/>
          <w:szCs w:val="28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r w:rsidR="00710421" w:rsidRPr="004637CB">
        <w:rPr>
          <w:sz w:val="28"/>
          <w:szCs w:val="28"/>
        </w:rPr>
        <w:t xml:space="preserve"> </w:t>
      </w:r>
      <w:proofErr w:type="gramEnd"/>
    </w:p>
    <w:p w:rsidR="00710421" w:rsidRPr="00710421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CB">
        <w:rPr>
          <w:sz w:val="28"/>
          <w:szCs w:val="28"/>
        </w:rPr>
        <w:t>В</w:t>
      </w:r>
      <w:r w:rsidR="00710421" w:rsidRPr="004637CB"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</w:t>
      </w:r>
      <w:r w:rsidR="00B8601E" w:rsidRPr="004637CB">
        <w:rPr>
          <w:sz w:val="28"/>
          <w:szCs w:val="28"/>
        </w:rPr>
        <w:t>подготовлен проект решения городской Думы «</w:t>
      </w:r>
      <w:r w:rsidRPr="004637CB">
        <w:rPr>
          <w:sz w:val="28"/>
          <w:szCs w:val="28"/>
        </w:rPr>
        <w:t>О принятии имущества в собственность муниципального образования «Город Биробиджан» Еврейской автономной области в качестве дара</w:t>
      </w:r>
      <w:r w:rsidRPr="00391F9C">
        <w:rPr>
          <w:sz w:val="28"/>
          <w:szCs w:val="28"/>
        </w:rPr>
        <w:t>»</w:t>
      </w:r>
      <w:r w:rsidR="00710421">
        <w:rPr>
          <w:sz w:val="28"/>
          <w:szCs w:val="28"/>
        </w:rPr>
        <w:t>.</w:t>
      </w: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 </w:t>
      </w:r>
    </w:p>
    <w:p w:rsidR="005F74F1" w:rsidRPr="0045759D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 xml:space="preserve">Заместитель главы мэрии города – </w:t>
      </w:r>
    </w:p>
    <w:p w:rsidR="005F74F1" w:rsidRPr="0045759D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 xml:space="preserve">председатель комитета по управлению </w:t>
      </w:r>
    </w:p>
    <w:p w:rsidR="00B8601E" w:rsidRPr="00385904" w:rsidRDefault="005F74F1" w:rsidP="005F74F1">
      <w:pPr>
        <w:rPr>
          <w:sz w:val="27"/>
          <w:szCs w:val="27"/>
        </w:rPr>
      </w:pPr>
      <w:r w:rsidRPr="0045759D">
        <w:rPr>
          <w:sz w:val="28"/>
          <w:szCs w:val="28"/>
        </w:rPr>
        <w:t>муниципальным имуществом мэрии города</w:t>
      </w:r>
      <w:r w:rsidR="00B8601E">
        <w:rPr>
          <w:sz w:val="28"/>
          <w:szCs w:val="28"/>
        </w:rPr>
        <w:tab/>
      </w:r>
      <w:r w:rsidR="00B8601E">
        <w:rPr>
          <w:sz w:val="28"/>
          <w:szCs w:val="28"/>
        </w:rPr>
        <w:tab/>
      </w:r>
      <w:r>
        <w:rPr>
          <w:sz w:val="28"/>
          <w:szCs w:val="28"/>
        </w:rPr>
        <w:t xml:space="preserve">           И</w:t>
      </w:r>
      <w:r w:rsidR="00B8601E">
        <w:rPr>
          <w:sz w:val="28"/>
          <w:szCs w:val="28"/>
        </w:rPr>
        <w:t>.В. Д</w:t>
      </w:r>
      <w:r>
        <w:rPr>
          <w:sz w:val="28"/>
          <w:szCs w:val="28"/>
        </w:rPr>
        <w:t>убровская</w:t>
      </w:r>
    </w:p>
    <w:p w:rsidR="00476A1F" w:rsidRDefault="00476A1F"/>
    <w:sectPr w:rsidR="00476A1F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391F9C"/>
    <w:rsid w:val="004126DC"/>
    <w:rsid w:val="004637CB"/>
    <w:rsid w:val="00472118"/>
    <w:rsid w:val="00476A1F"/>
    <w:rsid w:val="005F74F1"/>
    <w:rsid w:val="00710421"/>
    <w:rsid w:val="008830A0"/>
    <w:rsid w:val="009F0E8F"/>
    <w:rsid w:val="00A54159"/>
    <w:rsid w:val="00B35718"/>
    <w:rsid w:val="00B8601E"/>
    <w:rsid w:val="00BB5F1D"/>
    <w:rsid w:val="00C21810"/>
    <w:rsid w:val="00C32F0B"/>
    <w:rsid w:val="00D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2</cp:revision>
  <cp:lastPrinted>2022-04-07T00:45:00Z</cp:lastPrinted>
  <dcterms:created xsi:type="dcterms:W3CDTF">2022-04-07T00:45:00Z</dcterms:created>
  <dcterms:modified xsi:type="dcterms:W3CDTF">2022-04-07T00:45:00Z</dcterms:modified>
</cp:coreProperties>
</file>