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01E" w:rsidRDefault="00B8601E" w:rsidP="00B8601E">
      <w:pPr>
        <w:jc w:val="center"/>
        <w:rPr>
          <w:b/>
          <w:sz w:val="28"/>
          <w:szCs w:val="28"/>
        </w:rPr>
      </w:pPr>
      <w:r w:rsidRPr="00010EAD">
        <w:rPr>
          <w:b/>
          <w:sz w:val="28"/>
          <w:szCs w:val="28"/>
        </w:rPr>
        <w:t>Пояснительная записка</w:t>
      </w:r>
    </w:p>
    <w:p w:rsidR="00B8601E" w:rsidRPr="00010EAD" w:rsidRDefault="00B8601E" w:rsidP="00B8601E">
      <w:pPr>
        <w:jc w:val="center"/>
        <w:rPr>
          <w:sz w:val="28"/>
          <w:szCs w:val="28"/>
        </w:rPr>
      </w:pPr>
    </w:p>
    <w:p w:rsidR="00B8601E" w:rsidRPr="00391F9C" w:rsidRDefault="00B8601E" w:rsidP="00B8601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10421">
        <w:rPr>
          <w:sz w:val="28"/>
          <w:szCs w:val="28"/>
        </w:rPr>
        <w:t xml:space="preserve">к </w:t>
      </w:r>
      <w:r w:rsidRPr="00391F9C">
        <w:rPr>
          <w:sz w:val="28"/>
          <w:szCs w:val="28"/>
        </w:rPr>
        <w:t>проекту решения городской Думы «</w:t>
      </w:r>
      <w:r w:rsidR="00391F9C" w:rsidRPr="00391F9C">
        <w:rPr>
          <w:sz w:val="28"/>
          <w:szCs w:val="28"/>
        </w:rPr>
        <w:t>О при</w:t>
      </w:r>
      <w:r w:rsidR="009B628B">
        <w:rPr>
          <w:sz w:val="28"/>
          <w:szCs w:val="28"/>
        </w:rPr>
        <w:t>еме в дар</w:t>
      </w:r>
      <w:r w:rsidR="00391F9C" w:rsidRPr="00391F9C">
        <w:rPr>
          <w:sz w:val="28"/>
          <w:szCs w:val="28"/>
        </w:rPr>
        <w:t xml:space="preserve"> в собственность муниципального образования «Город Биробиджан» Еврейской автономной области </w:t>
      </w:r>
      <w:r w:rsidR="009B628B">
        <w:rPr>
          <w:sz w:val="28"/>
          <w:szCs w:val="28"/>
        </w:rPr>
        <w:t>имущества</w:t>
      </w:r>
      <w:r w:rsidRPr="00391F9C">
        <w:rPr>
          <w:sz w:val="28"/>
          <w:szCs w:val="28"/>
        </w:rPr>
        <w:t>»</w:t>
      </w:r>
    </w:p>
    <w:p w:rsidR="00710421" w:rsidRDefault="00710421" w:rsidP="007104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10421" w:rsidRDefault="00710421" w:rsidP="00391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0712">
        <w:rPr>
          <w:sz w:val="28"/>
          <w:szCs w:val="28"/>
        </w:rPr>
        <w:t xml:space="preserve">В мэрию города муниципального образования «Город Биробиджан» Еврейской автономной области поступило </w:t>
      </w:r>
      <w:r w:rsidR="00391F9C" w:rsidRPr="00850712">
        <w:rPr>
          <w:sz w:val="28"/>
          <w:szCs w:val="28"/>
        </w:rPr>
        <w:t xml:space="preserve">обращение </w:t>
      </w:r>
      <w:r w:rsidR="008F0965" w:rsidRPr="00850712">
        <w:rPr>
          <w:sz w:val="28"/>
          <w:szCs w:val="28"/>
        </w:rPr>
        <w:t>Биробиджанского отделения № 4157 ПАО Сбербанк</w:t>
      </w:r>
      <w:r w:rsidR="00391F9C" w:rsidRPr="00850712">
        <w:rPr>
          <w:sz w:val="28"/>
          <w:szCs w:val="28"/>
        </w:rPr>
        <w:t xml:space="preserve"> о </w:t>
      </w:r>
      <w:r w:rsidR="00F74822">
        <w:rPr>
          <w:sz w:val="28"/>
          <w:szCs w:val="28"/>
        </w:rPr>
        <w:t>безвозмездной передаче</w:t>
      </w:r>
      <w:r w:rsidR="00391F9C" w:rsidRPr="00850712">
        <w:rPr>
          <w:sz w:val="28"/>
          <w:szCs w:val="28"/>
        </w:rPr>
        <w:t xml:space="preserve"> в муниципальную собственность муниципального образования «Город Биробиджан» Еврейской автономной области</w:t>
      </w:r>
      <w:r w:rsidR="004637CB" w:rsidRPr="00850712">
        <w:rPr>
          <w:sz w:val="28"/>
          <w:szCs w:val="28"/>
        </w:rPr>
        <w:t xml:space="preserve"> </w:t>
      </w:r>
      <w:r w:rsidR="00F74822">
        <w:rPr>
          <w:sz w:val="28"/>
          <w:szCs w:val="28"/>
        </w:rPr>
        <w:t xml:space="preserve">имущества - </w:t>
      </w:r>
      <w:r w:rsidR="008F0965" w:rsidRPr="00850712">
        <w:rPr>
          <w:sz w:val="28"/>
          <w:szCs w:val="28"/>
        </w:rPr>
        <w:t>деревянны</w:t>
      </w:r>
      <w:r w:rsidR="00F74822">
        <w:rPr>
          <w:sz w:val="28"/>
          <w:szCs w:val="28"/>
        </w:rPr>
        <w:t>х</w:t>
      </w:r>
      <w:r w:rsidR="008F0965" w:rsidRPr="00850712">
        <w:rPr>
          <w:sz w:val="28"/>
          <w:szCs w:val="28"/>
        </w:rPr>
        <w:t xml:space="preserve"> фигур с героями мультипликационных фильмов</w:t>
      </w:r>
      <w:r w:rsidR="00F74822">
        <w:rPr>
          <w:sz w:val="28"/>
          <w:szCs w:val="28"/>
        </w:rPr>
        <w:t xml:space="preserve"> ООО «</w:t>
      </w:r>
      <w:proofErr w:type="spellStart"/>
      <w:r w:rsidR="00F74822">
        <w:rPr>
          <w:sz w:val="28"/>
          <w:szCs w:val="28"/>
        </w:rPr>
        <w:t>Союзмультфильм</w:t>
      </w:r>
      <w:proofErr w:type="spellEnd"/>
      <w:r w:rsidR="00F74822">
        <w:rPr>
          <w:sz w:val="28"/>
          <w:szCs w:val="28"/>
        </w:rPr>
        <w:t>»</w:t>
      </w:r>
      <w:r w:rsidR="00391F9C" w:rsidRPr="00850712">
        <w:rPr>
          <w:sz w:val="28"/>
          <w:szCs w:val="28"/>
        </w:rPr>
        <w:t>.</w:t>
      </w:r>
    </w:p>
    <w:tbl>
      <w:tblPr>
        <w:tblStyle w:val="a4"/>
        <w:tblW w:w="0" w:type="auto"/>
        <w:tblLook w:val="04A0"/>
      </w:tblPr>
      <w:tblGrid>
        <w:gridCol w:w="675"/>
        <w:gridCol w:w="5954"/>
        <w:gridCol w:w="992"/>
        <w:gridCol w:w="1843"/>
      </w:tblGrid>
      <w:tr w:rsidR="00F74822" w:rsidTr="00F36646">
        <w:tc>
          <w:tcPr>
            <w:tcW w:w="675" w:type="dxa"/>
          </w:tcPr>
          <w:p w:rsidR="00F74822" w:rsidRDefault="00F74822" w:rsidP="00F36646">
            <w:pPr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954" w:type="dxa"/>
          </w:tcPr>
          <w:p w:rsidR="00F74822" w:rsidRDefault="00F74822" w:rsidP="00F36646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Наименование, </w:t>
            </w:r>
          </w:p>
          <w:p w:rsidR="00F74822" w:rsidRDefault="00F74822" w:rsidP="00F36646">
            <w:pPr>
              <w:autoSpaceDE w:val="0"/>
              <w:autoSpaceDN w:val="0"/>
              <w:adjustRightInd w:val="0"/>
              <w:jc w:val="center"/>
            </w:pPr>
            <w:r>
              <w:t>год создания</w:t>
            </w:r>
          </w:p>
        </w:tc>
        <w:tc>
          <w:tcPr>
            <w:tcW w:w="992" w:type="dxa"/>
          </w:tcPr>
          <w:p w:rsidR="00F74822" w:rsidRDefault="00F74822" w:rsidP="00F36646">
            <w:pPr>
              <w:autoSpaceDE w:val="0"/>
              <w:autoSpaceDN w:val="0"/>
              <w:adjustRightInd w:val="0"/>
              <w:jc w:val="center"/>
            </w:pPr>
            <w:r>
              <w:t>Кол-во, ед.</w:t>
            </w:r>
          </w:p>
        </w:tc>
        <w:tc>
          <w:tcPr>
            <w:tcW w:w="1843" w:type="dxa"/>
          </w:tcPr>
          <w:p w:rsidR="00F74822" w:rsidRDefault="00F74822" w:rsidP="00F36646">
            <w:pPr>
              <w:autoSpaceDE w:val="0"/>
              <w:autoSpaceDN w:val="0"/>
              <w:adjustRightInd w:val="0"/>
              <w:jc w:val="center"/>
            </w:pPr>
            <w:r>
              <w:t>Балансовая стоимость, руб.</w:t>
            </w:r>
          </w:p>
        </w:tc>
      </w:tr>
      <w:tr w:rsidR="00F74822" w:rsidTr="00F36646">
        <w:tc>
          <w:tcPr>
            <w:tcW w:w="675" w:type="dxa"/>
          </w:tcPr>
          <w:p w:rsidR="00F74822" w:rsidRDefault="00F74822" w:rsidP="00F3664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5954" w:type="dxa"/>
          </w:tcPr>
          <w:p w:rsidR="00F74822" w:rsidRDefault="00F74822" w:rsidP="000B54AF">
            <w:pPr>
              <w:autoSpaceDE w:val="0"/>
              <w:autoSpaceDN w:val="0"/>
              <w:adjustRightInd w:val="0"/>
              <w:jc w:val="both"/>
            </w:pPr>
            <w:r>
              <w:t>Деревянная фигура Зайца из мультфильма «Ну, погоди!»,</w:t>
            </w:r>
            <w:r w:rsidR="000B54AF">
              <w:t xml:space="preserve"> </w:t>
            </w:r>
            <w:r>
              <w:t>2023 год</w:t>
            </w:r>
          </w:p>
        </w:tc>
        <w:tc>
          <w:tcPr>
            <w:tcW w:w="992" w:type="dxa"/>
          </w:tcPr>
          <w:p w:rsidR="00F74822" w:rsidRDefault="00F74822" w:rsidP="00F3664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F74822" w:rsidRDefault="00F74822" w:rsidP="00F36646">
            <w:pPr>
              <w:autoSpaceDE w:val="0"/>
              <w:autoSpaceDN w:val="0"/>
              <w:adjustRightInd w:val="0"/>
              <w:jc w:val="center"/>
            </w:pPr>
            <w:r>
              <w:t>60 000,00</w:t>
            </w:r>
          </w:p>
        </w:tc>
      </w:tr>
      <w:tr w:rsidR="00F74822" w:rsidTr="00F36646">
        <w:tc>
          <w:tcPr>
            <w:tcW w:w="675" w:type="dxa"/>
          </w:tcPr>
          <w:p w:rsidR="00F74822" w:rsidRDefault="00F74822" w:rsidP="00F3664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5954" w:type="dxa"/>
          </w:tcPr>
          <w:p w:rsidR="00F74822" w:rsidRDefault="00F74822" w:rsidP="000B54AF">
            <w:pPr>
              <w:autoSpaceDE w:val="0"/>
              <w:autoSpaceDN w:val="0"/>
              <w:adjustRightInd w:val="0"/>
              <w:jc w:val="both"/>
            </w:pPr>
            <w:r>
              <w:t>Деревянная фигура Волка из мультфильма «Ну, погоди!»,</w:t>
            </w:r>
            <w:r w:rsidR="000B54AF">
              <w:t xml:space="preserve"> </w:t>
            </w:r>
            <w:r>
              <w:t>2023 год</w:t>
            </w:r>
          </w:p>
        </w:tc>
        <w:tc>
          <w:tcPr>
            <w:tcW w:w="992" w:type="dxa"/>
          </w:tcPr>
          <w:p w:rsidR="00F74822" w:rsidRDefault="00F74822" w:rsidP="00F3664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F74822" w:rsidRDefault="00F74822" w:rsidP="00F36646">
            <w:pPr>
              <w:autoSpaceDE w:val="0"/>
              <w:autoSpaceDN w:val="0"/>
              <w:adjustRightInd w:val="0"/>
              <w:jc w:val="center"/>
            </w:pPr>
            <w:r>
              <w:t>60 000,00</w:t>
            </w:r>
          </w:p>
        </w:tc>
      </w:tr>
      <w:tr w:rsidR="00F74822" w:rsidTr="00F36646">
        <w:tc>
          <w:tcPr>
            <w:tcW w:w="675" w:type="dxa"/>
          </w:tcPr>
          <w:p w:rsidR="00F74822" w:rsidRDefault="00F74822" w:rsidP="00F36646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5954" w:type="dxa"/>
          </w:tcPr>
          <w:p w:rsidR="00F74822" w:rsidRDefault="00F74822" w:rsidP="00F36646">
            <w:pPr>
              <w:autoSpaceDE w:val="0"/>
              <w:autoSpaceDN w:val="0"/>
              <w:adjustRightInd w:val="0"/>
              <w:jc w:val="both"/>
            </w:pPr>
            <w:r>
              <w:t>Деревянная фигура Крокодила Гены из мультфильма «Крокодил Гена», 2023 год</w:t>
            </w:r>
          </w:p>
        </w:tc>
        <w:tc>
          <w:tcPr>
            <w:tcW w:w="992" w:type="dxa"/>
          </w:tcPr>
          <w:p w:rsidR="00F74822" w:rsidRDefault="00F74822" w:rsidP="00F3664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F74822" w:rsidRDefault="00F74822" w:rsidP="00F36646">
            <w:pPr>
              <w:autoSpaceDE w:val="0"/>
              <w:autoSpaceDN w:val="0"/>
              <w:adjustRightInd w:val="0"/>
              <w:jc w:val="center"/>
            </w:pPr>
            <w:r>
              <w:t>60 000,00</w:t>
            </w:r>
          </w:p>
        </w:tc>
      </w:tr>
      <w:tr w:rsidR="00F74822" w:rsidTr="00F36646">
        <w:tc>
          <w:tcPr>
            <w:tcW w:w="675" w:type="dxa"/>
          </w:tcPr>
          <w:p w:rsidR="00F74822" w:rsidRDefault="00F74822" w:rsidP="00F36646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5954" w:type="dxa"/>
          </w:tcPr>
          <w:p w:rsidR="00F74822" w:rsidRDefault="00F74822" w:rsidP="00F36646">
            <w:pPr>
              <w:autoSpaceDE w:val="0"/>
              <w:autoSpaceDN w:val="0"/>
              <w:adjustRightInd w:val="0"/>
              <w:jc w:val="both"/>
            </w:pPr>
            <w:r>
              <w:t xml:space="preserve">Деревянная фигура </w:t>
            </w:r>
            <w:proofErr w:type="spellStart"/>
            <w:r>
              <w:t>Чебурашки</w:t>
            </w:r>
            <w:proofErr w:type="spellEnd"/>
            <w:r>
              <w:t xml:space="preserve"> из мультфильма «Крокодил Гена», 2023 год</w:t>
            </w:r>
          </w:p>
        </w:tc>
        <w:tc>
          <w:tcPr>
            <w:tcW w:w="992" w:type="dxa"/>
          </w:tcPr>
          <w:p w:rsidR="00F74822" w:rsidRDefault="00F74822" w:rsidP="00F3664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F74822" w:rsidRDefault="00F74822" w:rsidP="00F36646">
            <w:pPr>
              <w:autoSpaceDE w:val="0"/>
              <w:autoSpaceDN w:val="0"/>
              <w:adjustRightInd w:val="0"/>
              <w:jc w:val="center"/>
            </w:pPr>
            <w:r>
              <w:t>60 000,00</w:t>
            </w:r>
          </w:p>
        </w:tc>
      </w:tr>
    </w:tbl>
    <w:p w:rsidR="00850712" w:rsidRPr="00850712" w:rsidRDefault="00850712" w:rsidP="00391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Дарителем дополнительно предоставлено разрешение на безвозмездное использование изображений персонажей ООО «</w:t>
      </w:r>
      <w:proofErr w:type="spellStart"/>
      <w:r>
        <w:rPr>
          <w:sz w:val="28"/>
          <w:szCs w:val="28"/>
        </w:rPr>
        <w:t>Союзмультфильм</w:t>
      </w:r>
      <w:proofErr w:type="spellEnd"/>
      <w:r>
        <w:rPr>
          <w:sz w:val="28"/>
          <w:szCs w:val="28"/>
        </w:rPr>
        <w:t>».</w:t>
      </w:r>
    </w:p>
    <w:p w:rsidR="004637CB" w:rsidRPr="00850712" w:rsidRDefault="00391F9C" w:rsidP="007104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50712">
        <w:rPr>
          <w:sz w:val="28"/>
          <w:szCs w:val="28"/>
        </w:rPr>
        <w:t>В соответствии со статьей 5</w:t>
      </w:r>
      <w:r w:rsidR="004637CB" w:rsidRPr="00850712">
        <w:rPr>
          <w:sz w:val="28"/>
          <w:szCs w:val="28"/>
        </w:rPr>
        <w:t>7</w:t>
      </w:r>
      <w:r w:rsidRPr="00850712">
        <w:rPr>
          <w:sz w:val="28"/>
          <w:szCs w:val="28"/>
        </w:rPr>
        <w:t xml:space="preserve">2 Гражданского кодекса Российской Федерации </w:t>
      </w:r>
      <w:r w:rsidR="004637CB" w:rsidRPr="00850712">
        <w:rPr>
          <w:sz w:val="28"/>
          <w:szCs w:val="28"/>
        </w:rPr>
        <w:t>п</w:t>
      </w:r>
      <w:r w:rsidR="004637CB" w:rsidRPr="00850712">
        <w:rPr>
          <w:color w:val="000000"/>
          <w:sz w:val="28"/>
          <w:szCs w:val="28"/>
        </w:rPr>
        <w:t>о договору дарения одна сторона (даритель) безвозмездно передает или обязуется передать другой стороне (одаряемому) вещь в собственность либо имущественное право (требование) к себе или к третьему лицу либо освобождает или обязуется освободить ее от имущественной обязанности перед собой или перед третьим лицом.</w:t>
      </w:r>
      <w:r w:rsidR="00710421" w:rsidRPr="00850712">
        <w:rPr>
          <w:sz w:val="28"/>
          <w:szCs w:val="28"/>
        </w:rPr>
        <w:t xml:space="preserve"> </w:t>
      </w:r>
      <w:proofErr w:type="gramEnd"/>
    </w:p>
    <w:p w:rsidR="00710421" w:rsidRDefault="00391F9C" w:rsidP="007104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0712">
        <w:rPr>
          <w:sz w:val="28"/>
          <w:szCs w:val="28"/>
        </w:rPr>
        <w:t>В</w:t>
      </w:r>
      <w:r w:rsidR="00710421" w:rsidRPr="00850712">
        <w:rPr>
          <w:sz w:val="28"/>
          <w:szCs w:val="28"/>
        </w:rPr>
        <w:t xml:space="preserve"> соответствии с Уставом муниципального образования «Город Биробиджа</w:t>
      </w:r>
      <w:r w:rsidR="000A33D9">
        <w:rPr>
          <w:sz w:val="28"/>
          <w:szCs w:val="28"/>
        </w:rPr>
        <w:t>н» Еврейской автономной области</w:t>
      </w:r>
      <w:r w:rsidR="000A33D9" w:rsidRPr="00815650">
        <w:rPr>
          <w:sz w:val="28"/>
          <w:szCs w:val="28"/>
        </w:rPr>
        <w:t>, а также с Федеральным законом от 06.11.2003 № 131-ФЗ «Об общих принципах организации местного самоуправления в Российской Федерации»,</w:t>
      </w:r>
      <w:r w:rsidR="000A33D9">
        <w:rPr>
          <w:sz w:val="28"/>
          <w:szCs w:val="28"/>
        </w:rPr>
        <w:t xml:space="preserve"> </w:t>
      </w:r>
      <w:r w:rsidR="00B8601E" w:rsidRPr="00850712">
        <w:rPr>
          <w:sz w:val="28"/>
          <w:szCs w:val="28"/>
        </w:rPr>
        <w:t>подготовлен проект решения городской Думы «</w:t>
      </w:r>
      <w:r w:rsidR="009B628B" w:rsidRPr="00850712">
        <w:rPr>
          <w:sz w:val="28"/>
          <w:szCs w:val="28"/>
        </w:rPr>
        <w:t>О приеме в дар в собственность муниципального образования «Город Биробиджан» Еврейской автономной области имущества»</w:t>
      </w:r>
      <w:r w:rsidR="00710421" w:rsidRPr="00850712">
        <w:rPr>
          <w:sz w:val="28"/>
          <w:szCs w:val="28"/>
        </w:rPr>
        <w:t>.</w:t>
      </w:r>
    </w:p>
    <w:p w:rsidR="009B628B" w:rsidRPr="00850712" w:rsidRDefault="000A33D9" w:rsidP="009B628B">
      <w:pPr>
        <w:tabs>
          <w:tab w:val="left" w:pos="43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связи</w:t>
      </w:r>
      <w:proofErr w:type="gramEnd"/>
      <w:r>
        <w:rPr>
          <w:sz w:val="28"/>
          <w:szCs w:val="28"/>
        </w:rPr>
        <w:t xml:space="preserve"> с чем</w:t>
      </w:r>
      <w:r w:rsidR="009B628B" w:rsidRPr="00850712">
        <w:rPr>
          <w:sz w:val="28"/>
          <w:szCs w:val="28"/>
        </w:rPr>
        <w:t xml:space="preserve"> указанный проект решения направляется в городскую Думу муниципального образования «Город Биробиджан» Еврейской автономной области </w:t>
      </w:r>
      <w:r>
        <w:rPr>
          <w:sz w:val="28"/>
          <w:szCs w:val="28"/>
        </w:rPr>
        <w:t>на рассмотрение</w:t>
      </w:r>
      <w:r w:rsidR="009B628B" w:rsidRPr="00850712">
        <w:rPr>
          <w:sz w:val="28"/>
          <w:szCs w:val="28"/>
        </w:rPr>
        <w:t>.</w:t>
      </w:r>
    </w:p>
    <w:p w:rsidR="009B628B" w:rsidRPr="00710421" w:rsidRDefault="009B628B" w:rsidP="007104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8601E" w:rsidRPr="00010EAD" w:rsidRDefault="00B8601E" w:rsidP="00B8601E">
      <w:pPr>
        <w:ind w:firstLine="709"/>
        <w:jc w:val="both"/>
        <w:rPr>
          <w:sz w:val="28"/>
          <w:szCs w:val="28"/>
        </w:rPr>
      </w:pPr>
      <w:r w:rsidRPr="00010EAD">
        <w:rPr>
          <w:sz w:val="28"/>
          <w:szCs w:val="28"/>
        </w:rPr>
        <w:t xml:space="preserve">   </w:t>
      </w:r>
    </w:p>
    <w:p w:rsidR="000B54AF" w:rsidRDefault="005F74F1" w:rsidP="005F74F1">
      <w:pPr>
        <w:rPr>
          <w:sz w:val="28"/>
          <w:szCs w:val="28"/>
        </w:rPr>
      </w:pPr>
      <w:r w:rsidRPr="0045759D">
        <w:rPr>
          <w:sz w:val="28"/>
          <w:szCs w:val="28"/>
        </w:rPr>
        <w:t>Заместитель председател</w:t>
      </w:r>
      <w:r w:rsidR="000B54AF">
        <w:rPr>
          <w:sz w:val="28"/>
          <w:szCs w:val="28"/>
        </w:rPr>
        <w:t>я</w:t>
      </w:r>
      <w:r w:rsidRPr="0045759D">
        <w:rPr>
          <w:sz w:val="28"/>
          <w:szCs w:val="28"/>
        </w:rPr>
        <w:t xml:space="preserve"> комитета </w:t>
      </w:r>
    </w:p>
    <w:p w:rsidR="000B54AF" w:rsidRDefault="005F74F1" w:rsidP="005F74F1">
      <w:pPr>
        <w:rPr>
          <w:sz w:val="28"/>
          <w:szCs w:val="28"/>
        </w:rPr>
      </w:pPr>
      <w:r w:rsidRPr="0045759D">
        <w:rPr>
          <w:sz w:val="28"/>
          <w:szCs w:val="28"/>
        </w:rPr>
        <w:t xml:space="preserve">по управлению муниципальным имуществом </w:t>
      </w:r>
    </w:p>
    <w:p w:rsidR="00476A1F" w:rsidRPr="000B54AF" w:rsidRDefault="005F74F1">
      <w:pPr>
        <w:rPr>
          <w:sz w:val="27"/>
          <w:szCs w:val="27"/>
        </w:rPr>
      </w:pPr>
      <w:r w:rsidRPr="0045759D">
        <w:rPr>
          <w:sz w:val="28"/>
          <w:szCs w:val="28"/>
        </w:rPr>
        <w:t>мэрии города</w:t>
      </w:r>
      <w:r w:rsidR="000B54AF">
        <w:rPr>
          <w:sz w:val="28"/>
          <w:szCs w:val="28"/>
        </w:rPr>
        <w:t xml:space="preserve"> по юридическим вопросам</w:t>
      </w:r>
      <w:r w:rsidR="000B54AF">
        <w:rPr>
          <w:sz w:val="28"/>
          <w:szCs w:val="28"/>
        </w:rPr>
        <w:tab/>
      </w:r>
      <w:r w:rsidR="000B54AF">
        <w:rPr>
          <w:sz w:val="28"/>
          <w:szCs w:val="28"/>
        </w:rPr>
        <w:tab/>
      </w:r>
      <w:r w:rsidR="00B8601E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="004423D0">
        <w:rPr>
          <w:sz w:val="28"/>
          <w:szCs w:val="28"/>
        </w:rPr>
        <w:t>О.В. Драгунова</w:t>
      </w:r>
    </w:p>
    <w:sectPr w:rsidR="00476A1F" w:rsidRPr="000B54AF" w:rsidSect="000B54AF">
      <w:pgSz w:w="11906" w:h="16838" w:code="9"/>
      <w:pgMar w:top="1021" w:right="851" w:bottom="102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601E"/>
    <w:rsid w:val="000A33D9"/>
    <w:rsid w:val="000B54AF"/>
    <w:rsid w:val="00391F9C"/>
    <w:rsid w:val="003C2444"/>
    <w:rsid w:val="004126DC"/>
    <w:rsid w:val="004423D0"/>
    <w:rsid w:val="004637CB"/>
    <w:rsid w:val="00472118"/>
    <w:rsid w:val="00476A1F"/>
    <w:rsid w:val="00517A49"/>
    <w:rsid w:val="005F74F1"/>
    <w:rsid w:val="007058EE"/>
    <w:rsid w:val="00710421"/>
    <w:rsid w:val="00850712"/>
    <w:rsid w:val="008830A0"/>
    <w:rsid w:val="008F0965"/>
    <w:rsid w:val="009662CB"/>
    <w:rsid w:val="009B628B"/>
    <w:rsid w:val="009F0E8F"/>
    <w:rsid w:val="00A54159"/>
    <w:rsid w:val="00B35718"/>
    <w:rsid w:val="00B82479"/>
    <w:rsid w:val="00B8601E"/>
    <w:rsid w:val="00BB5F1D"/>
    <w:rsid w:val="00C21810"/>
    <w:rsid w:val="00C32F0B"/>
    <w:rsid w:val="00D40903"/>
    <w:rsid w:val="00DF4F73"/>
    <w:rsid w:val="00ED616E"/>
    <w:rsid w:val="00F74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01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860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8601E"/>
    <w:pPr>
      <w:ind w:left="720"/>
      <w:contextualSpacing/>
    </w:pPr>
  </w:style>
  <w:style w:type="table" w:styleId="a4">
    <w:name w:val="Table Grid"/>
    <w:basedOn w:val="a1"/>
    <w:uiPriority w:val="59"/>
    <w:rsid w:val="008507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cumi14</cp:lastModifiedBy>
  <cp:revision>8</cp:revision>
  <cp:lastPrinted>2024-08-20T23:12:00Z</cp:lastPrinted>
  <dcterms:created xsi:type="dcterms:W3CDTF">2022-04-07T00:45:00Z</dcterms:created>
  <dcterms:modified xsi:type="dcterms:W3CDTF">2024-08-20T23:31:00Z</dcterms:modified>
</cp:coreProperties>
</file>