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CE" w:rsidRPr="00E16816" w:rsidRDefault="006005B4" w:rsidP="006638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21679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4125BB">
        <w:rPr>
          <w:sz w:val="28"/>
          <w:szCs w:val="28"/>
        </w:rPr>
        <w:t xml:space="preserve">О внесении изменений в решение городской Думы </w:t>
      </w:r>
      <w:r w:rsidR="00216792" w:rsidRPr="00B110FB">
        <w:rPr>
          <w:sz w:val="28"/>
          <w:szCs w:val="28"/>
        </w:rPr>
        <w:t>от 09.12.2008 № 858 «Об утверждении правил землепольз</w:t>
      </w:r>
      <w:r w:rsidR="00216792">
        <w:rPr>
          <w:sz w:val="28"/>
          <w:szCs w:val="28"/>
        </w:rPr>
        <w:t>ования и застройки муниципального</w:t>
      </w:r>
      <w:r w:rsidR="00216792" w:rsidRPr="00B110FB">
        <w:rPr>
          <w:sz w:val="28"/>
          <w:szCs w:val="28"/>
        </w:rPr>
        <w:t xml:space="preserve"> образовани</w:t>
      </w:r>
      <w:r w:rsidR="00216792">
        <w:rPr>
          <w:sz w:val="28"/>
          <w:szCs w:val="28"/>
        </w:rPr>
        <w:t>я</w:t>
      </w:r>
      <w:r w:rsidR="00216792" w:rsidRPr="00B110FB">
        <w:rPr>
          <w:sz w:val="28"/>
          <w:szCs w:val="28"/>
        </w:rPr>
        <w:t xml:space="preserve">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6638CE" w:rsidRDefault="006638CE">
      <w:pPr>
        <w:rPr>
          <w:sz w:val="28"/>
          <w:szCs w:val="28"/>
        </w:rPr>
      </w:pPr>
    </w:p>
    <w:p w:rsidR="005F3A37" w:rsidRPr="009A0883" w:rsidRDefault="005F3A37" w:rsidP="009A0883">
      <w:pPr>
        <w:ind w:firstLine="708"/>
        <w:jc w:val="both"/>
        <w:rPr>
          <w:sz w:val="28"/>
          <w:szCs w:val="28"/>
        </w:rPr>
      </w:pPr>
      <w:proofErr w:type="gramStart"/>
      <w:r w:rsidRPr="009A0883">
        <w:rPr>
          <w:sz w:val="28"/>
          <w:szCs w:val="28"/>
        </w:rPr>
        <w:t xml:space="preserve">Настоящий правовой акт подготовлен </w:t>
      </w:r>
      <w:r w:rsidR="005E0854" w:rsidRPr="009A0883">
        <w:rPr>
          <w:sz w:val="28"/>
          <w:szCs w:val="28"/>
        </w:rPr>
        <w:t>в</w:t>
      </w:r>
      <w:r w:rsidRPr="009A0883">
        <w:rPr>
          <w:sz w:val="28"/>
          <w:szCs w:val="28"/>
        </w:rPr>
        <w:t xml:space="preserve"> соответствии со ст. 33 Градостроительного кодекса Российской Федерации,</w:t>
      </w:r>
      <w:r w:rsidR="00666C73" w:rsidRPr="009A0883">
        <w:rPr>
          <w:sz w:val="28"/>
          <w:szCs w:val="28"/>
        </w:rPr>
        <w:t xml:space="preserve"> </w:t>
      </w:r>
      <w:r w:rsidR="009A0883" w:rsidRPr="009A0883">
        <w:rPr>
          <w:color w:val="22272F"/>
          <w:sz w:val="28"/>
          <w:szCs w:val="28"/>
          <w:shd w:val="clear" w:color="auto" w:fill="FFFFFF"/>
        </w:rPr>
        <w:t>постановлением Правительства </w:t>
      </w:r>
      <w:r w:rsidR="009A0883" w:rsidRPr="009A0883">
        <w:rPr>
          <w:sz w:val="28"/>
          <w:szCs w:val="28"/>
          <w:shd w:val="clear" w:color="auto" w:fill="FFFFFF"/>
        </w:rPr>
        <w:t>Еврейской</w:t>
      </w:r>
      <w:r w:rsidR="009A0883" w:rsidRPr="009A0883">
        <w:rPr>
          <w:color w:val="22272F"/>
          <w:sz w:val="28"/>
          <w:szCs w:val="28"/>
          <w:shd w:val="clear" w:color="auto" w:fill="FFFFFF"/>
        </w:rPr>
        <w:t> </w:t>
      </w:r>
      <w:r w:rsidR="009A0883" w:rsidRPr="009A0883">
        <w:rPr>
          <w:sz w:val="28"/>
          <w:szCs w:val="28"/>
          <w:shd w:val="clear" w:color="auto" w:fill="FFFFFF"/>
        </w:rPr>
        <w:t>автономной</w:t>
      </w:r>
      <w:r w:rsidR="009A0883" w:rsidRPr="009A0883">
        <w:rPr>
          <w:color w:val="22272F"/>
          <w:sz w:val="28"/>
          <w:szCs w:val="28"/>
          <w:shd w:val="clear" w:color="auto" w:fill="FFFFFF"/>
        </w:rPr>
        <w:t> </w:t>
      </w:r>
      <w:r w:rsidR="009A0883" w:rsidRPr="009A0883">
        <w:rPr>
          <w:sz w:val="28"/>
          <w:szCs w:val="28"/>
          <w:shd w:val="clear" w:color="auto" w:fill="FFFFFF"/>
        </w:rPr>
        <w:t>области</w:t>
      </w:r>
      <w:r w:rsidR="009A0883" w:rsidRPr="009A0883">
        <w:rPr>
          <w:color w:val="22272F"/>
          <w:sz w:val="28"/>
          <w:szCs w:val="28"/>
          <w:shd w:val="clear" w:color="auto" w:fill="FFFFFF"/>
        </w:rPr>
        <w:t> от 06.03.2024 № </w:t>
      </w:r>
      <w:r w:rsidR="009A0883" w:rsidRPr="009A0883">
        <w:rPr>
          <w:sz w:val="28"/>
          <w:szCs w:val="28"/>
          <w:shd w:val="clear" w:color="auto" w:fill="FFFFFF"/>
        </w:rPr>
        <w:t>95</w:t>
      </w:r>
      <w:r w:rsidR="009A0883" w:rsidRPr="009A0883">
        <w:rPr>
          <w:color w:val="22272F"/>
          <w:sz w:val="28"/>
          <w:szCs w:val="28"/>
          <w:shd w:val="clear" w:color="auto" w:fill="FFFFFF"/>
        </w:rPr>
        <w:t>-пп «Об утверждении зон охраны, требований к градостроительным регламентам в границах территорий данных зон объектов культурного наследия (памятников истории и культуры) народов Российской Федерации, расположенных на территории Еврейской автономной области»</w:t>
      </w:r>
      <w:r w:rsidR="005E0854" w:rsidRPr="009A0883">
        <w:rPr>
          <w:sz w:val="28"/>
          <w:szCs w:val="28"/>
        </w:rPr>
        <w:t xml:space="preserve"> и в связи с установлением зон </w:t>
      </w:r>
      <w:r w:rsidR="009A0883" w:rsidRPr="009A0883">
        <w:rPr>
          <w:color w:val="22272F"/>
          <w:sz w:val="28"/>
          <w:szCs w:val="28"/>
          <w:shd w:val="clear" w:color="auto" w:fill="FFFFFF"/>
        </w:rPr>
        <w:t>охраны, требований к градостроительным</w:t>
      </w:r>
      <w:proofErr w:type="gramEnd"/>
      <w:r w:rsidR="009A0883" w:rsidRPr="009A0883">
        <w:rPr>
          <w:color w:val="22272F"/>
          <w:sz w:val="28"/>
          <w:szCs w:val="28"/>
          <w:shd w:val="clear" w:color="auto" w:fill="FFFFFF"/>
        </w:rPr>
        <w:t xml:space="preserve"> регламентам в границах территории данных зон объекта культурного наследия.</w:t>
      </w:r>
    </w:p>
    <w:p w:rsidR="0009257E" w:rsidRDefault="0009257E" w:rsidP="00ED68D7">
      <w:pPr>
        <w:rPr>
          <w:sz w:val="28"/>
          <w:szCs w:val="28"/>
        </w:rPr>
      </w:pPr>
    </w:p>
    <w:p w:rsidR="00ED68D7" w:rsidRDefault="00ED68D7" w:rsidP="00ED68D7">
      <w:pPr>
        <w:rPr>
          <w:sz w:val="28"/>
          <w:szCs w:val="28"/>
        </w:rPr>
      </w:pPr>
    </w:p>
    <w:p w:rsidR="00561CAA" w:rsidRDefault="005E0854" w:rsidP="00D35D4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561CAA">
        <w:rPr>
          <w:rFonts w:ascii="Times New Roman" w:hAnsi="Times New Roman" w:cs="Times New Roman"/>
          <w:sz w:val="28"/>
          <w:szCs w:val="28"/>
        </w:rPr>
        <w:t xml:space="preserve"> </w:t>
      </w:r>
      <w:r w:rsidR="007310EC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561CAA" w:rsidRDefault="007310EC" w:rsidP="00D35D4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</w:t>
      </w:r>
      <w:r w:rsidR="00561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градостроительства </w:t>
      </w:r>
    </w:p>
    <w:p w:rsidR="00E10965" w:rsidRDefault="007310EC" w:rsidP="00D35D43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мэрии города</w:t>
      </w:r>
      <w:r w:rsidR="00D35D43">
        <w:rPr>
          <w:rFonts w:ascii="Times New Roman" w:hAnsi="Times New Roman" w:cs="Times New Roman"/>
          <w:sz w:val="28"/>
          <w:szCs w:val="28"/>
        </w:rPr>
        <w:t xml:space="preserve"> </w:t>
      </w:r>
      <w:r w:rsidR="00D35D43">
        <w:rPr>
          <w:rFonts w:ascii="Times New Roman" w:hAnsi="Times New Roman" w:cs="Times New Roman"/>
          <w:sz w:val="28"/>
          <w:szCs w:val="28"/>
        </w:rPr>
        <w:tab/>
      </w:r>
      <w:r w:rsidR="00D35D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61CAA">
        <w:rPr>
          <w:rFonts w:ascii="Times New Roman" w:hAnsi="Times New Roman" w:cs="Times New Roman"/>
          <w:sz w:val="28"/>
          <w:szCs w:val="28"/>
        </w:rPr>
        <w:tab/>
      </w:r>
      <w:r w:rsidR="00561CAA">
        <w:rPr>
          <w:rFonts w:ascii="Times New Roman" w:hAnsi="Times New Roman" w:cs="Times New Roman"/>
          <w:sz w:val="28"/>
          <w:szCs w:val="28"/>
        </w:rPr>
        <w:tab/>
      </w:r>
      <w:r w:rsidR="00561CAA">
        <w:rPr>
          <w:rFonts w:ascii="Times New Roman" w:hAnsi="Times New Roman" w:cs="Times New Roman"/>
          <w:sz w:val="28"/>
          <w:szCs w:val="28"/>
        </w:rPr>
        <w:tab/>
      </w:r>
      <w:r w:rsidR="00D35D4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E0854">
        <w:rPr>
          <w:rFonts w:ascii="Times New Roman" w:hAnsi="Times New Roman" w:cs="Times New Roman"/>
          <w:sz w:val="28"/>
          <w:szCs w:val="28"/>
        </w:rPr>
        <w:t>О.Ю. Куликова</w:t>
      </w:r>
    </w:p>
    <w:p w:rsidR="00ED68D7" w:rsidRDefault="007310EC" w:rsidP="00EB470D">
      <w:pPr>
        <w:spacing w:line="276" w:lineRule="auto"/>
        <w:ind w:firstLine="708"/>
        <w:jc w:val="center"/>
      </w:pPr>
      <w:r>
        <w:tab/>
      </w:r>
    </w:p>
    <w:p w:rsidR="005E0854" w:rsidRDefault="005E0854" w:rsidP="005E0854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5E0854" w:rsidRPr="00E70F69" w:rsidRDefault="009A0883" w:rsidP="005E0854">
      <w:pPr>
        <w:numPr>
          <w:ilvl w:val="0"/>
          <w:numId w:val="1"/>
        </w:numPr>
        <w:spacing w:line="276" w:lineRule="auto"/>
        <w:jc w:val="both"/>
      </w:pPr>
      <w:r>
        <w:rPr>
          <w:color w:val="22272F"/>
          <w:sz w:val="29"/>
          <w:szCs w:val="29"/>
          <w:shd w:val="clear" w:color="auto" w:fill="FFFFFF"/>
        </w:rPr>
        <w:t xml:space="preserve">Постановление </w:t>
      </w:r>
      <w:r w:rsidRPr="00A54606">
        <w:rPr>
          <w:color w:val="22272F"/>
          <w:sz w:val="28"/>
          <w:szCs w:val="28"/>
          <w:shd w:val="clear" w:color="auto" w:fill="FFFFFF"/>
        </w:rPr>
        <w:t>Правительства</w:t>
      </w:r>
      <w:r w:rsidR="00A54606">
        <w:rPr>
          <w:color w:val="22272F"/>
          <w:sz w:val="28"/>
          <w:szCs w:val="28"/>
          <w:shd w:val="clear" w:color="auto" w:fill="FFFFFF"/>
        </w:rPr>
        <w:t xml:space="preserve"> </w:t>
      </w:r>
      <w:r w:rsidRPr="00A54606">
        <w:rPr>
          <w:sz w:val="28"/>
          <w:szCs w:val="28"/>
          <w:shd w:val="clear" w:color="auto" w:fill="FFFFFF"/>
        </w:rPr>
        <w:t>Еврейской</w:t>
      </w:r>
      <w:r w:rsidR="00A54606">
        <w:rPr>
          <w:color w:val="22272F"/>
          <w:sz w:val="28"/>
          <w:szCs w:val="28"/>
          <w:shd w:val="clear" w:color="auto" w:fill="FFFFFF"/>
        </w:rPr>
        <w:t xml:space="preserve"> </w:t>
      </w:r>
      <w:r w:rsidRPr="00A54606">
        <w:rPr>
          <w:sz w:val="28"/>
          <w:szCs w:val="28"/>
          <w:shd w:val="clear" w:color="auto" w:fill="FFFFFF"/>
        </w:rPr>
        <w:t>автономной</w:t>
      </w:r>
      <w:r w:rsidR="00A54606">
        <w:rPr>
          <w:color w:val="22272F"/>
          <w:sz w:val="28"/>
          <w:szCs w:val="28"/>
          <w:shd w:val="clear" w:color="auto" w:fill="FFFFFF"/>
        </w:rPr>
        <w:t xml:space="preserve"> </w:t>
      </w:r>
      <w:r w:rsidRPr="00A54606">
        <w:rPr>
          <w:sz w:val="28"/>
          <w:szCs w:val="28"/>
          <w:shd w:val="clear" w:color="auto" w:fill="FFFFFF"/>
        </w:rPr>
        <w:t>области</w:t>
      </w:r>
      <w:r w:rsidR="00A54606">
        <w:rPr>
          <w:color w:val="22272F"/>
          <w:sz w:val="28"/>
          <w:szCs w:val="28"/>
          <w:shd w:val="clear" w:color="auto" w:fill="FFFFFF"/>
        </w:rPr>
        <w:t xml:space="preserve"> </w:t>
      </w:r>
      <w:r w:rsidRPr="00A54606">
        <w:rPr>
          <w:color w:val="22272F"/>
          <w:sz w:val="28"/>
          <w:szCs w:val="28"/>
          <w:shd w:val="clear" w:color="auto" w:fill="FFFFFF"/>
        </w:rPr>
        <w:t>от</w:t>
      </w:r>
      <w:r w:rsidR="00A54606">
        <w:rPr>
          <w:color w:val="22272F"/>
          <w:sz w:val="28"/>
          <w:szCs w:val="28"/>
          <w:shd w:val="clear" w:color="auto" w:fill="FFFFFF"/>
        </w:rPr>
        <w:t xml:space="preserve"> 0</w:t>
      </w:r>
      <w:r w:rsidRPr="00A54606">
        <w:rPr>
          <w:sz w:val="28"/>
          <w:szCs w:val="28"/>
          <w:shd w:val="clear" w:color="auto" w:fill="FFFFFF"/>
        </w:rPr>
        <w:t>6</w:t>
      </w:r>
      <w:r w:rsidR="00A54606">
        <w:rPr>
          <w:sz w:val="28"/>
          <w:szCs w:val="28"/>
          <w:shd w:val="clear" w:color="auto" w:fill="FFFFFF"/>
        </w:rPr>
        <w:t>.03.2024 №</w:t>
      </w:r>
      <w:r w:rsidRPr="00A54606">
        <w:rPr>
          <w:color w:val="22272F"/>
          <w:sz w:val="28"/>
          <w:szCs w:val="28"/>
          <w:shd w:val="clear" w:color="auto" w:fill="FFFFFF"/>
        </w:rPr>
        <w:t> </w:t>
      </w:r>
      <w:r w:rsidRPr="00A54606">
        <w:rPr>
          <w:sz w:val="28"/>
          <w:szCs w:val="28"/>
          <w:shd w:val="clear" w:color="auto" w:fill="FFFFFF"/>
        </w:rPr>
        <w:t>95</w:t>
      </w:r>
      <w:r w:rsidRPr="00A54606">
        <w:rPr>
          <w:color w:val="22272F"/>
          <w:sz w:val="28"/>
          <w:szCs w:val="28"/>
          <w:shd w:val="clear" w:color="auto" w:fill="FFFFFF"/>
        </w:rPr>
        <w:t>-пп «Об утверждении зон охраны, требований к градостроительным регламентам в границах территорий данных</w:t>
      </w:r>
      <w:r>
        <w:rPr>
          <w:color w:val="22272F"/>
          <w:sz w:val="29"/>
          <w:szCs w:val="29"/>
          <w:shd w:val="clear" w:color="auto" w:fill="FFFFFF"/>
        </w:rPr>
        <w:t xml:space="preserve"> зон объектов культурного наследия (памятников истории и культуры) народов Российской Федерации, расположенных на территории Еврейской автономной области»</w:t>
      </w:r>
      <w:r w:rsidR="005E0854">
        <w:rPr>
          <w:sz w:val="28"/>
          <w:szCs w:val="28"/>
        </w:rPr>
        <w:t>.</w:t>
      </w:r>
    </w:p>
    <w:p w:rsidR="005E0854" w:rsidRPr="009652E0" w:rsidRDefault="009A0883" w:rsidP="005E085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инспекции по государственной охране объектов </w:t>
      </w:r>
      <w:r w:rsidR="00A54606">
        <w:rPr>
          <w:sz w:val="28"/>
          <w:szCs w:val="28"/>
        </w:rPr>
        <w:t>культурного</w:t>
      </w:r>
      <w:r>
        <w:rPr>
          <w:sz w:val="28"/>
          <w:szCs w:val="28"/>
        </w:rPr>
        <w:t xml:space="preserve"> наследия ЕАО</w:t>
      </w:r>
      <w:r w:rsidR="00A546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E0854" w:rsidRDefault="005E0854" w:rsidP="009652E0">
      <w:pPr>
        <w:spacing w:line="276" w:lineRule="auto"/>
        <w:ind w:left="2430"/>
        <w:jc w:val="both"/>
        <w:rPr>
          <w:sz w:val="28"/>
          <w:szCs w:val="28"/>
        </w:rPr>
      </w:pPr>
    </w:p>
    <w:p w:rsidR="005E0854" w:rsidRPr="00E10965" w:rsidRDefault="005E0854" w:rsidP="005E0854">
      <w:pPr>
        <w:spacing w:line="276" w:lineRule="auto"/>
        <w:jc w:val="both"/>
      </w:pPr>
    </w:p>
    <w:p w:rsidR="0060587A" w:rsidRPr="00E10965" w:rsidRDefault="0060587A" w:rsidP="00D83397">
      <w:pPr>
        <w:spacing w:line="276" w:lineRule="auto"/>
        <w:jc w:val="both"/>
      </w:pPr>
    </w:p>
    <w:sectPr w:rsidR="0060587A" w:rsidRPr="00E10965" w:rsidSect="007E05B6">
      <w:headerReference w:type="default" r:id="rId8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64D" w:rsidRDefault="002C364D" w:rsidP="007E05B6">
      <w:r>
        <w:separator/>
      </w:r>
    </w:p>
  </w:endnote>
  <w:endnote w:type="continuationSeparator" w:id="0">
    <w:p w:rsidR="002C364D" w:rsidRDefault="002C364D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64D" w:rsidRDefault="002C364D" w:rsidP="007E05B6">
      <w:r>
        <w:separator/>
      </w:r>
    </w:p>
  </w:footnote>
  <w:footnote w:type="continuationSeparator" w:id="0">
    <w:p w:rsidR="002C364D" w:rsidRDefault="002C364D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6005B4">
    <w:pPr>
      <w:pStyle w:val="a5"/>
      <w:jc w:val="center"/>
    </w:pPr>
    <w:fldSimple w:instr=" PAGE   \* MERGEFORMAT ">
      <w:r w:rsidR="00A54606">
        <w:rPr>
          <w:noProof/>
        </w:rPr>
        <w:t>1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14290"/>
    <w:rsid w:val="0009257E"/>
    <w:rsid w:val="000A11ED"/>
    <w:rsid w:val="000A4E70"/>
    <w:rsid w:val="000F0732"/>
    <w:rsid w:val="00104048"/>
    <w:rsid w:val="00105129"/>
    <w:rsid w:val="001205E4"/>
    <w:rsid w:val="0013023C"/>
    <w:rsid w:val="00147077"/>
    <w:rsid w:val="00176A28"/>
    <w:rsid w:val="00184C02"/>
    <w:rsid w:val="001B7033"/>
    <w:rsid w:val="001F0A02"/>
    <w:rsid w:val="00216792"/>
    <w:rsid w:val="002249C7"/>
    <w:rsid w:val="002549EF"/>
    <w:rsid w:val="0027323A"/>
    <w:rsid w:val="00274265"/>
    <w:rsid w:val="002A128B"/>
    <w:rsid w:val="002B7D46"/>
    <w:rsid w:val="002C364D"/>
    <w:rsid w:val="002C385F"/>
    <w:rsid w:val="002C5C95"/>
    <w:rsid w:val="003145E3"/>
    <w:rsid w:val="00325FEB"/>
    <w:rsid w:val="00331449"/>
    <w:rsid w:val="00335E70"/>
    <w:rsid w:val="00357B9C"/>
    <w:rsid w:val="00381360"/>
    <w:rsid w:val="003A07AC"/>
    <w:rsid w:val="003B2E73"/>
    <w:rsid w:val="004125BB"/>
    <w:rsid w:val="004272D7"/>
    <w:rsid w:val="00495024"/>
    <w:rsid w:val="004B40CB"/>
    <w:rsid w:val="004E06BE"/>
    <w:rsid w:val="004E0A71"/>
    <w:rsid w:val="00551423"/>
    <w:rsid w:val="005527F3"/>
    <w:rsid w:val="00561CAA"/>
    <w:rsid w:val="00583EE4"/>
    <w:rsid w:val="005A4A59"/>
    <w:rsid w:val="005E0854"/>
    <w:rsid w:val="005F3A37"/>
    <w:rsid w:val="006005B4"/>
    <w:rsid w:val="0060587A"/>
    <w:rsid w:val="00644322"/>
    <w:rsid w:val="006510F8"/>
    <w:rsid w:val="00654410"/>
    <w:rsid w:val="006638CE"/>
    <w:rsid w:val="00666C73"/>
    <w:rsid w:val="006B0631"/>
    <w:rsid w:val="006C1211"/>
    <w:rsid w:val="006F5474"/>
    <w:rsid w:val="00713DC8"/>
    <w:rsid w:val="007310EC"/>
    <w:rsid w:val="00757800"/>
    <w:rsid w:val="0076171D"/>
    <w:rsid w:val="007709EA"/>
    <w:rsid w:val="00780714"/>
    <w:rsid w:val="007A4617"/>
    <w:rsid w:val="007C4DCA"/>
    <w:rsid w:val="007E05B6"/>
    <w:rsid w:val="00821C2E"/>
    <w:rsid w:val="00837963"/>
    <w:rsid w:val="00853BB9"/>
    <w:rsid w:val="008A5EC7"/>
    <w:rsid w:val="008F3F3B"/>
    <w:rsid w:val="00933C62"/>
    <w:rsid w:val="009652E0"/>
    <w:rsid w:val="00970C94"/>
    <w:rsid w:val="009852D4"/>
    <w:rsid w:val="009A0883"/>
    <w:rsid w:val="009E613E"/>
    <w:rsid w:val="009E6150"/>
    <w:rsid w:val="009E71E6"/>
    <w:rsid w:val="009F2B1F"/>
    <w:rsid w:val="00A53F83"/>
    <w:rsid w:val="00A54606"/>
    <w:rsid w:val="00A810B8"/>
    <w:rsid w:val="00A974D3"/>
    <w:rsid w:val="00AB1E88"/>
    <w:rsid w:val="00AC7608"/>
    <w:rsid w:val="00AD0890"/>
    <w:rsid w:val="00AD7503"/>
    <w:rsid w:val="00B06842"/>
    <w:rsid w:val="00B27120"/>
    <w:rsid w:val="00B343FF"/>
    <w:rsid w:val="00B97832"/>
    <w:rsid w:val="00BB746D"/>
    <w:rsid w:val="00C10DBD"/>
    <w:rsid w:val="00C20128"/>
    <w:rsid w:val="00C36F15"/>
    <w:rsid w:val="00CB43FF"/>
    <w:rsid w:val="00CD1857"/>
    <w:rsid w:val="00CD7FD1"/>
    <w:rsid w:val="00D06172"/>
    <w:rsid w:val="00D33B86"/>
    <w:rsid w:val="00D35D43"/>
    <w:rsid w:val="00D83397"/>
    <w:rsid w:val="00D8555F"/>
    <w:rsid w:val="00DC3341"/>
    <w:rsid w:val="00DE7611"/>
    <w:rsid w:val="00E10965"/>
    <w:rsid w:val="00E14C55"/>
    <w:rsid w:val="00E16816"/>
    <w:rsid w:val="00E45288"/>
    <w:rsid w:val="00EA5097"/>
    <w:rsid w:val="00EB0465"/>
    <w:rsid w:val="00EB150F"/>
    <w:rsid w:val="00EB470D"/>
    <w:rsid w:val="00ED68D7"/>
    <w:rsid w:val="00EE0E6D"/>
    <w:rsid w:val="00F055D8"/>
    <w:rsid w:val="00F46D1C"/>
    <w:rsid w:val="00F80AC4"/>
    <w:rsid w:val="00F90386"/>
    <w:rsid w:val="00FA094A"/>
    <w:rsid w:val="00FA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5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character" w:customStyle="1" w:styleId="fontstyle01">
    <w:name w:val="fontstyle01"/>
    <w:basedOn w:val="a0"/>
    <w:rsid w:val="009652E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9A08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DE32C-8EF3-45C0-9D5A-4357DCA4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Волоскова</cp:lastModifiedBy>
  <cp:revision>2</cp:revision>
  <cp:lastPrinted>2024-04-11T02:05:00Z</cp:lastPrinted>
  <dcterms:created xsi:type="dcterms:W3CDTF">2024-04-11T02:06:00Z</dcterms:created>
  <dcterms:modified xsi:type="dcterms:W3CDTF">2024-04-11T02:06:00Z</dcterms:modified>
</cp:coreProperties>
</file>