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1C" w:rsidRDefault="0058171C" w:rsidP="0058171C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Пояснительная записка </w:t>
      </w:r>
    </w:p>
    <w:p w:rsidR="0058171C" w:rsidRDefault="0058171C" w:rsidP="0058171C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 решению городской Думы муниципального образования «Город Биробиджан» Еврейской автономной области</w:t>
      </w:r>
    </w:p>
    <w:p w:rsidR="0058171C" w:rsidRDefault="0058171C" w:rsidP="005817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установлении границ территории, на которой осуществляется территориальное общественное самоуправление уличного комитета расположенного  по 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   ул. </w:t>
      </w:r>
      <w:proofErr w:type="spellStart"/>
      <w:r>
        <w:rPr>
          <w:sz w:val="28"/>
          <w:szCs w:val="28"/>
        </w:rPr>
        <w:t>Стяжкина</w:t>
      </w:r>
      <w:proofErr w:type="spellEnd"/>
      <w:r>
        <w:rPr>
          <w:sz w:val="28"/>
          <w:szCs w:val="28"/>
        </w:rPr>
        <w:t>, д. 11б»</w:t>
      </w:r>
    </w:p>
    <w:p w:rsidR="0058171C" w:rsidRDefault="0058171C" w:rsidP="0058171C">
      <w:pPr>
        <w:jc w:val="center"/>
        <w:rPr>
          <w:sz w:val="28"/>
          <w:szCs w:val="28"/>
        </w:rPr>
      </w:pPr>
    </w:p>
    <w:p w:rsidR="0058171C" w:rsidRDefault="0058171C" w:rsidP="0058171C">
      <w:pPr>
        <w:jc w:val="center"/>
        <w:rPr>
          <w:sz w:val="28"/>
          <w:szCs w:val="28"/>
        </w:rPr>
      </w:pPr>
    </w:p>
    <w:p w:rsidR="0058171C" w:rsidRDefault="0058171C" w:rsidP="0058171C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D52DD">
        <w:rPr>
          <w:sz w:val="28"/>
          <w:szCs w:val="28"/>
        </w:rPr>
        <w:t xml:space="preserve">В соответствии с решением городской Думы муниципального образования «Город Биробиджан» Еврейской автономной области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>
        <w:rPr>
          <w:sz w:val="28"/>
          <w:szCs w:val="28"/>
        </w:rPr>
        <w:t xml:space="preserve">необходимо </w:t>
      </w:r>
      <w:r w:rsidRPr="005D52DD">
        <w:rPr>
          <w:sz w:val="28"/>
          <w:szCs w:val="28"/>
        </w:rPr>
        <w:t xml:space="preserve">принять решение об установлении </w:t>
      </w:r>
      <w:r w:rsidRPr="00C403AD">
        <w:rPr>
          <w:color w:val="000000"/>
          <w:sz w:val="28"/>
          <w:szCs w:val="28"/>
        </w:rPr>
        <w:t>границ территори</w:t>
      </w:r>
      <w:r>
        <w:rPr>
          <w:color w:val="000000"/>
          <w:sz w:val="28"/>
          <w:szCs w:val="28"/>
        </w:rPr>
        <w:t>й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ых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>:</w:t>
      </w:r>
    </w:p>
    <w:p w:rsidR="0058171C" w:rsidRDefault="0058171C" w:rsidP="0058171C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г. Биробиджан, ул. </w:t>
      </w:r>
      <w:proofErr w:type="spellStart"/>
      <w:r>
        <w:rPr>
          <w:color w:val="000000"/>
          <w:sz w:val="28"/>
          <w:szCs w:val="28"/>
        </w:rPr>
        <w:t>Стяжкина</w:t>
      </w:r>
      <w:proofErr w:type="spellEnd"/>
      <w:r>
        <w:rPr>
          <w:color w:val="000000"/>
          <w:sz w:val="28"/>
          <w:szCs w:val="28"/>
        </w:rPr>
        <w:t xml:space="preserve">, д. № 11б, в границах территории расположено </w:t>
      </w:r>
      <w:r>
        <w:rPr>
          <w:color w:val="000000"/>
          <w:sz w:val="28"/>
          <w:szCs w:val="28"/>
          <w:u w:val="single"/>
        </w:rPr>
        <w:t>30</w:t>
      </w:r>
      <w:r>
        <w:rPr>
          <w:color w:val="000000"/>
          <w:sz w:val="28"/>
          <w:szCs w:val="28"/>
        </w:rPr>
        <w:t xml:space="preserve"> квартир.</w:t>
      </w:r>
    </w:p>
    <w:p w:rsidR="0058171C" w:rsidRDefault="0058171C" w:rsidP="0058171C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58171C" w:rsidRDefault="0058171C" w:rsidP="0058171C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58171C" w:rsidRDefault="0058171C" w:rsidP="0058171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работе</w:t>
      </w:r>
    </w:p>
    <w:p w:rsidR="0058171C" w:rsidRDefault="0058171C" w:rsidP="0058171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территориальным общественным </w:t>
      </w:r>
    </w:p>
    <w:p w:rsidR="0058171C" w:rsidRDefault="0058171C" w:rsidP="0058171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самоуправлением мэрии города                                             Л.В. </w:t>
      </w:r>
      <w:proofErr w:type="spellStart"/>
      <w:r>
        <w:rPr>
          <w:color w:val="000000"/>
          <w:sz w:val="28"/>
          <w:szCs w:val="28"/>
        </w:rPr>
        <w:t>Парчевская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171C" w:rsidRDefault="0058171C" w:rsidP="0058171C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58171C" w:rsidRDefault="0058171C" w:rsidP="0058171C"/>
    <w:p w:rsidR="009E49E6" w:rsidRDefault="009E49E6"/>
    <w:sectPr w:rsidR="009E49E6" w:rsidSect="00A1052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8171C"/>
    <w:rsid w:val="00315B82"/>
    <w:rsid w:val="00466191"/>
    <w:rsid w:val="0058171C"/>
    <w:rsid w:val="00866089"/>
    <w:rsid w:val="009E49E6"/>
    <w:rsid w:val="00A51E87"/>
    <w:rsid w:val="00E62F12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817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2</cp:revision>
  <cp:lastPrinted>2023-02-13T01:39:00Z</cp:lastPrinted>
  <dcterms:created xsi:type="dcterms:W3CDTF">2023-02-13T01:38:00Z</dcterms:created>
  <dcterms:modified xsi:type="dcterms:W3CDTF">2023-02-13T01:39:00Z</dcterms:modified>
</cp:coreProperties>
</file>