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B02" w:rsidRDefault="00694B02" w:rsidP="00694B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694B02" w:rsidRDefault="00694B02" w:rsidP="00694B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проекту решения </w:t>
      </w:r>
      <w:r w:rsidR="00AA1913">
        <w:rPr>
          <w:sz w:val="28"/>
          <w:szCs w:val="28"/>
        </w:rPr>
        <w:t>Г</w:t>
      </w:r>
      <w:r>
        <w:rPr>
          <w:sz w:val="28"/>
          <w:szCs w:val="28"/>
        </w:rPr>
        <w:t>ородской Думы «О направлении предложения в правительство Еврейской автономной области о передаче недвижимого имущества,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области»</w:t>
      </w:r>
    </w:p>
    <w:p w:rsidR="00694B02" w:rsidRDefault="00694B02" w:rsidP="00694B02">
      <w:pPr>
        <w:ind w:firstLine="709"/>
        <w:jc w:val="both"/>
        <w:rPr>
          <w:sz w:val="28"/>
          <w:szCs w:val="28"/>
        </w:rPr>
      </w:pPr>
    </w:p>
    <w:p w:rsidR="00CF4ED2" w:rsidRDefault="00CF4ED2" w:rsidP="00694B02">
      <w:pPr>
        <w:ind w:firstLine="709"/>
        <w:jc w:val="both"/>
        <w:rPr>
          <w:sz w:val="28"/>
          <w:szCs w:val="28"/>
        </w:rPr>
      </w:pPr>
    </w:p>
    <w:p w:rsidR="00CF4ED2" w:rsidRDefault="00A960F7" w:rsidP="00CF4ED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Многоквартирные жилые дома по ул. </w:t>
      </w:r>
      <w:proofErr w:type="spellStart"/>
      <w:r>
        <w:rPr>
          <w:sz w:val="28"/>
          <w:szCs w:val="28"/>
        </w:rPr>
        <w:t>Фиры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Кофман</w:t>
      </w:r>
      <w:proofErr w:type="spellEnd"/>
      <w:r>
        <w:rPr>
          <w:sz w:val="28"/>
          <w:szCs w:val="28"/>
        </w:rPr>
        <w:t xml:space="preserve">, д. 7, ул. </w:t>
      </w:r>
      <w:proofErr w:type="spellStart"/>
      <w:r>
        <w:rPr>
          <w:sz w:val="28"/>
          <w:szCs w:val="28"/>
        </w:rPr>
        <w:t>Фиры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Кофман</w:t>
      </w:r>
      <w:proofErr w:type="spellEnd"/>
      <w:r>
        <w:rPr>
          <w:sz w:val="28"/>
          <w:szCs w:val="28"/>
        </w:rPr>
        <w:t xml:space="preserve">, д. 9, ул. </w:t>
      </w:r>
      <w:proofErr w:type="spellStart"/>
      <w:r>
        <w:rPr>
          <w:sz w:val="28"/>
          <w:szCs w:val="28"/>
        </w:rPr>
        <w:t>Стяжкина</w:t>
      </w:r>
      <w:proofErr w:type="spellEnd"/>
      <w:r>
        <w:rPr>
          <w:sz w:val="28"/>
          <w:szCs w:val="28"/>
        </w:rPr>
        <w:t>, д. 5а</w:t>
      </w:r>
      <w:r w:rsidR="00CF4ED2">
        <w:rPr>
          <w:sz w:val="28"/>
          <w:szCs w:val="28"/>
        </w:rPr>
        <w:t xml:space="preserve"> были построены </w:t>
      </w:r>
      <w:r w:rsidR="00CF4ED2" w:rsidRPr="00391F9B">
        <w:rPr>
          <w:sz w:val="28"/>
          <w:szCs w:val="28"/>
        </w:rPr>
        <w:t>в рамках национального проекта «Жилье и городская среда» федерального проекта «Обеспечение устойчивого сокращения непригодного для проживания жилищного фонда»</w:t>
      </w:r>
      <w:r w:rsidR="00CF4ED2" w:rsidRPr="000267E2">
        <w:rPr>
          <w:color w:val="FF0000"/>
        </w:rPr>
        <w:t xml:space="preserve"> </w:t>
      </w:r>
      <w:r w:rsidR="00CF4ED2">
        <w:rPr>
          <w:sz w:val="28"/>
          <w:szCs w:val="28"/>
        </w:rPr>
        <w:t>в целях реализации Государственной программы ЕАО «Региональная адресная программа по переселению граждан из аварийного жилищного фонда, признанного таковым до 01 января 2017</w:t>
      </w:r>
      <w:proofErr w:type="gramEnd"/>
      <w:r w:rsidR="00CF4ED2">
        <w:rPr>
          <w:sz w:val="28"/>
          <w:szCs w:val="28"/>
        </w:rPr>
        <w:t xml:space="preserve"> года»</w:t>
      </w:r>
      <w:r w:rsidR="00CF4ED2" w:rsidRPr="00391F9B">
        <w:rPr>
          <w:bCs/>
        </w:rPr>
        <w:t xml:space="preserve"> </w:t>
      </w:r>
      <w:r w:rsidR="00CF4ED2" w:rsidRPr="00391F9B">
        <w:rPr>
          <w:bCs/>
          <w:sz w:val="28"/>
          <w:szCs w:val="28"/>
        </w:rPr>
        <w:t xml:space="preserve">на период 2019 – 2025 годов», </w:t>
      </w:r>
      <w:proofErr w:type="gramStart"/>
      <w:r w:rsidR="00CF4ED2" w:rsidRPr="00391F9B">
        <w:rPr>
          <w:bCs/>
          <w:sz w:val="28"/>
          <w:szCs w:val="28"/>
        </w:rPr>
        <w:t>утвержденной</w:t>
      </w:r>
      <w:proofErr w:type="gramEnd"/>
      <w:r w:rsidR="00CF4ED2" w:rsidRPr="00391F9B">
        <w:rPr>
          <w:bCs/>
          <w:sz w:val="28"/>
          <w:szCs w:val="28"/>
        </w:rPr>
        <w:t xml:space="preserve"> постановлением правительства ЕАО </w:t>
      </w:r>
      <w:r w:rsidR="00CF4ED2" w:rsidRPr="00391F9B">
        <w:rPr>
          <w:sz w:val="28"/>
          <w:szCs w:val="28"/>
          <w:shd w:val="clear" w:color="auto" w:fill="FFFFFF"/>
        </w:rPr>
        <w:t>от 24 мая 2019 г.</w:t>
      </w:r>
      <w:r w:rsidR="00CF4ED2" w:rsidRPr="00391F9B">
        <w:rPr>
          <w:bCs/>
          <w:sz w:val="28"/>
          <w:szCs w:val="28"/>
        </w:rPr>
        <w:t xml:space="preserve"> </w:t>
      </w:r>
      <w:r w:rsidR="00CF4ED2">
        <w:rPr>
          <w:bCs/>
          <w:sz w:val="28"/>
          <w:szCs w:val="28"/>
        </w:rPr>
        <w:br/>
      </w:r>
      <w:r w:rsidR="00CF4ED2" w:rsidRPr="00391F9B">
        <w:rPr>
          <w:bCs/>
          <w:sz w:val="28"/>
          <w:szCs w:val="28"/>
        </w:rPr>
        <w:t>№ 147-пп</w:t>
      </w:r>
      <w:r w:rsidR="00CF4ED2" w:rsidRPr="00391F9B">
        <w:rPr>
          <w:sz w:val="28"/>
          <w:szCs w:val="28"/>
        </w:rPr>
        <w:t>.</w:t>
      </w:r>
      <w:r w:rsidR="00CF4ED2">
        <w:rPr>
          <w:sz w:val="28"/>
          <w:szCs w:val="28"/>
        </w:rPr>
        <w:t xml:space="preserve"> </w:t>
      </w:r>
    </w:p>
    <w:p w:rsidR="00CF4ED2" w:rsidRDefault="00CF4ED2" w:rsidP="00CF4ED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тем, что муниципальная программа «Переселение граждан из аварийного жилищного фонда, признанного таковым до 1 января 2017 года, в муниципальном образовании «Город Биробиджан» Еврейской автономной области на период 2019-2025 годов»</w:t>
      </w:r>
      <w:r w:rsidR="00A960F7">
        <w:rPr>
          <w:sz w:val="28"/>
          <w:szCs w:val="28"/>
        </w:rPr>
        <w:t>, утвержденная постановлением мэрии города муниципального образования «Город Биробиджан» Еврейской автономной области от 16.10.2019 № 1850,</w:t>
      </w:r>
      <w:r>
        <w:rPr>
          <w:sz w:val="28"/>
          <w:szCs w:val="28"/>
        </w:rPr>
        <w:t xml:space="preserve"> выполнена, указанные квартиры подлежат возврату в государственную собственность Еврейской автономной области для дальнейшего их</w:t>
      </w:r>
      <w:proofErr w:type="gramEnd"/>
      <w:r>
        <w:rPr>
          <w:sz w:val="28"/>
          <w:szCs w:val="28"/>
        </w:rPr>
        <w:t xml:space="preserve"> распределения в рамках </w:t>
      </w:r>
      <w:r w:rsidR="00A960F7">
        <w:rPr>
          <w:sz w:val="28"/>
          <w:szCs w:val="28"/>
        </w:rPr>
        <w:t>реализации региональной адресной программы по переселению граждан из аварийного жилищного фонда.</w:t>
      </w:r>
    </w:p>
    <w:p w:rsidR="00694B02" w:rsidRDefault="00694B02" w:rsidP="00694B0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hyperlink r:id="rId4" w:history="1">
        <w:r>
          <w:rPr>
            <w:rStyle w:val="a3"/>
            <w:color w:val="auto"/>
            <w:sz w:val="28"/>
            <w:szCs w:val="28"/>
            <w:u w:val="none"/>
          </w:rPr>
          <w:t>частью 11 статьи 154</w:t>
        </w:r>
      </w:hyperlink>
      <w:r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br/>
        <w:t>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принципах организации местного самоуправления в Российской Федерации»,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пунктом 2</w:t>
        </w:r>
      </w:hyperlink>
      <w:r>
        <w:rPr>
          <w:sz w:val="28"/>
          <w:szCs w:val="28"/>
        </w:rPr>
        <w:t xml:space="preserve"> 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 подготовлен</w:t>
      </w:r>
      <w:proofErr w:type="gramEnd"/>
      <w:r>
        <w:rPr>
          <w:sz w:val="28"/>
          <w:szCs w:val="28"/>
        </w:rPr>
        <w:t xml:space="preserve"> проект решения </w:t>
      </w:r>
      <w:r w:rsidR="00AA1913">
        <w:rPr>
          <w:sz w:val="28"/>
          <w:szCs w:val="28"/>
        </w:rPr>
        <w:t>Г</w:t>
      </w:r>
      <w:r>
        <w:rPr>
          <w:sz w:val="28"/>
          <w:szCs w:val="28"/>
        </w:rPr>
        <w:t xml:space="preserve">ородской Думы «О направлении предложения в правительство Еврейской автономной области о передаче недвижимого имущества, находящегося в собственности муниципального </w:t>
      </w:r>
      <w:r>
        <w:rPr>
          <w:sz w:val="28"/>
          <w:szCs w:val="28"/>
        </w:rPr>
        <w:lastRenderedPageBreak/>
        <w:t>образования «Город Биробиджан» Еврейской автономной области, в собственность Еврейской автономной области».</w:t>
      </w:r>
    </w:p>
    <w:p w:rsidR="00694B02" w:rsidRDefault="00694B02" w:rsidP="00694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960F7" w:rsidRDefault="00A960F7" w:rsidP="00694B02">
      <w:pPr>
        <w:ind w:firstLine="709"/>
        <w:jc w:val="both"/>
        <w:rPr>
          <w:sz w:val="28"/>
          <w:szCs w:val="28"/>
        </w:rPr>
      </w:pPr>
    </w:p>
    <w:p w:rsidR="00694B02" w:rsidRDefault="00694B02" w:rsidP="00694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94B02" w:rsidRDefault="00694B02" w:rsidP="00694B02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694B02" w:rsidRDefault="00694B02" w:rsidP="00694B02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по управлению </w:t>
      </w:r>
    </w:p>
    <w:p w:rsidR="00694B02" w:rsidRPr="00A91BB6" w:rsidRDefault="00694B02" w:rsidP="00694B02">
      <w:pPr>
        <w:pStyle w:val="ConsNonformat"/>
        <w:widowControl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 имуществом                                                      И.В. Дубровская</w:t>
      </w:r>
    </w:p>
    <w:p w:rsidR="00DE46A6" w:rsidRDefault="00DE46A6"/>
    <w:sectPr w:rsidR="00DE46A6" w:rsidSect="00FA0A3F">
      <w:pgSz w:w="11906" w:h="16838"/>
      <w:pgMar w:top="96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694B02"/>
    <w:rsid w:val="002B20D8"/>
    <w:rsid w:val="00694B02"/>
    <w:rsid w:val="006C07C8"/>
    <w:rsid w:val="00A960F7"/>
    <w:rsid w:val="00AA1913"/>
    <w:rsid w:val="00CF4ED2"/>
    <w:rsid w:val="00DE4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B0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4B02"/>
    <w:rPr>
      <w:color w:val="0000FF"/>
      <w:u w:val="single"/>
    </w:rPr>
  </w:style>
  <w:style w:type="paragraph" w:customStyle="1" w:styleId="ConsNonformat">
    <w:name w:val="ConsNonformat"/>
    <w:rsid w:val="00694B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4" Type="http://schemas.openxmlformats.org/officeDocument/2006/relationships/hyperlink" Target="consultantplus://offline/ref=03ADAD064BD8C9C089DA077403E6561D6220FD4B5BF7EDDC0D8D9B88A5BCB0611677699BFD239DF8E74405787F034FB42842A6AABEDDE040s1d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cumi14</cp:lastModifiedBy>
  <cp:revision>3</cp:revision>
  <cp:lastPrinted>2026-06-03T01:56:00Z</cp:lastPrinted>
  <dcterms:created xsi:type="dcterms:W3CDTF">2026-05-27T05:09:00Z</dcterms:created>
  <dcterms:modified xsi:type="dcterms:W3CDTF">2026-06-03T01:56:00Z</dcterms:modified>
</cp:coreProperties>
</file>