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391F9C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0421">
        <w:rPr>
          <w:sz w:val="28"/>
          <w:szCs w:val="28"/>
        </w:rPr>
        <w:t xml:space="preserve">к </w:t>
      </w:r>
      <w:r w:rsidRPr="00391F9C">
        <w:rPr>
          <w:sz w:val="28"/>
          <w:szCs w:val="28"/>
        </w:rPr>
        <w:t>проекту решения городской Думы «</w:t>
      </w:r>
      <w:r w:rsidR="00391F9C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391F9C" w:rsidRPr="00391F9C"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 </w:t>
      </w:r>
      <w:r w:rsidR="009B628B">
        <w:rPr>
          <w:sz w:val="28"/>
          <w:szCs w:val="28"/>
        </w:rPr>
        <w:t>имущества</w:t>
      </w:r>
      <w:r w:rsidRPr="00391F9C">
        <w:rPr>
          <w:sz w:val="28"/>
          <w:szCs w:val="28"/>
        </w:rPr>
        <w:t>»</w:t>
      </w:r>
    </w:p>
    <w:p w:rsidR="00710421" w:rsidRDefault="00710421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421" w:rsidRPr="004637CB" w:rsidRDefault="00710421" w:rsidP="00391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мэрию города</w:t>
      </w:r>
      <w:r w:rsidRPr="00710421">
        <w:rPr>
          <w:sz w:val="28"/>
          <w:szCs w:val="28"/>
        </w:rPr>
        <w:t xml:space="preserve"> муниципального образования «Город Биробиджан» Еврейской автономной области поступило </w:t>
      </w:r>
      <w:r w:rsidR="00391F9C">
        <w:rPr>
          <w:sz w:val="28"/>
          <w:szCs w:val="28"/>
        </w:rPr>
        <w:t xml:space="preserve">обращение </w:t>
      </w:r>
      <w:r w:rsidR="00E140D3">
        <w:rPr>
          <w:sz w:val="28"/>
          <w:szCs w:val="28"/>
        </w:rPr>
        <w:t xml:space="preserve">собственников </w:t>
      </w:r>
      <w:proofErr w:type="spellStart"/>
      <w:r w:rsidR="00E140D3" w:rsidRPr="00E140D3">
        <w:rPr>
          <w:sz w:val="28"/>
          <w:szCs w:val="28"/>
        </w:rPr>
        <w:t>Хоршева</w:t>
      </w:r>
      <w:proofErr w:type="spellEnd"/>
      <w:r w:rsidR="00E140D3" w:rsidRPr="00E140D3">
        <w:rPr>
          <w:sz w:val="28"/>
          <w:szCs w:val="28"/>
        </w:rPr>
        <w:t xml:space="preserve"> Сергея Александровича, </w:t>
      </w:r>
      <w:proofErr w:type="spellStart"/>
      <w:r w:rsidR="00E140D3" w:rsidRPr="00E140D3">
        <w:rPr>
          <w:sz w:val="28"/>
          <w:szCs w:val="28"/>
        </w:rPr>
        <w:t>Хоршевой</w:t>
      </w:r>
      <w:proofErr w:type="spellEnd"/>
      <w:r w:rsidR="00E140D3" w:rsidRPr="00E140D3">
        <w:rPr>
          <w:sz w:val="28"/>
          <w:szCs w:val="28"/>
        </w:rPr>
        <w:t xml:space="preserve"> Валентины Николаевны, Поповой Елены Владимировны</w:t>
      </w:r>
      <w:r w:rsidR="00E140D3">
        <w:rPr>
          <w:sz w:val="28"/>
          <w:szCs w:val="28"/>
        </w:rPr>
        <w:t xml:space="preserve"> (дата государственной регистрации права 24.03.2015 № 79-79/001-79/024/001/2015-2141/3,</w:t>
      </w:r>
      <w:r w:rsidR="00E140D3" w:rsidRPr="00E140D3">
        <w:rPr>
          <w:sz w:val="28"/>
          <w:szCs w:val="28"/>
        </w:rPr>
        <w:t xml:space="preserve"> </w:t>
      </w:r>
      <w:r w:rsidR="00E140D3">
        <w:rPr>
          <w:sz w:val="28"/>
          <w:szCs w:val="28"/>
        </w:rPr>
        <w:t>79-79/001-79/024/001/2015-2141/2, 79-79/001-79/024/001/2015-2141/1)</w:t>
      </w:r>
      <w:r w:rsidR="00391F9C">
        <w:rPr>
          <w:sz w:val="28"/>
          <w:szCs w:val="28"/>
        </w:rPr>
        <w:t xml:space="preserve"> о принятии в муниципальную собственность</w:t>
      </w:r>
      <w:r w:rsidR="00391F9C" w:rsidRPr="00391F9C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4637CB">
        <w:rPr>
          <w:sz w:val="28"/>
          <w:szCs w:val="28"/>
        </w:rPr>
        <w:t xml:space="preserve"> </w:t>
      </w:r>
      <w:r w:rsidR="00E140D3">
        <w:rPr>
          <w:sz w:val="28"/>
          <w:szCs w:val="28"/>
        </w:rPr>
        <w:t>водопроводной сети</w:t>
      </w:r>
      <w:r w:rsidR="004637CB">
        <w:rPr>
          <w:sz w:val="28"/>
          <w:szCs w:val="28"/>
        </w:rPr>
        <w:t xml:space="preserve">, </w:t>
      </w:r>
      <w:r w:rsidR="004637CB" w:rsidRPr="004637CB">
        <w:rPr>
          <w:sz w:val="28"/>
          <w:szCs w:val="28"/>
        </w:rPr>
        <w:t>расположенн</w:t>
      </w:r>
      <w:r w:rsidR="00E140D3">
        <w:rPr>
          <w:sz w:val="28"/>
          <w:szCs w:val="28"/>
        </w:rPr>
        <w:t>ой</w:t>
      </w:r>
      <w:proofErr w:type="gramEnd"/>
      <w:r w:rsidR="004637CB" w:rsidRPr="004637CB">
        <w:rPr>
          <w:sz w:val="28"/>
          <w:szCs w:val="28"/>
        </w:rPr>
        <w:t xml:space="preserve"> по адресу: </w:t>
      </w:r>
      <w:r w:rsidR="0091363D">
        <w:rPr>
          <w:sz w:val="28"/>
          <w:szCs w:val="28"/>
        </w:rPr>
        <w:t xml:space="preserve">              </w:t>
      </w:r>
      <w:r w:rsidR="004637CB" w:rsidRPr="004637CB">
        <w:rPr>
          <w:sz w:val="28"/>
          <w:szCs w:val="28"/>
        </w:rPr>
        <w:t xml:space="preserve">г. Биробиджан, </w:t>
      </w:r>
      <w:r w:rsidR="00E140D3" w:rsidRPr="00E140D3">
        <w:rPr>
          <w:sz w:val="28"/>
          <w:szCs w:val="28"/>
        </w:rPr>
        <w:t xml:space="preserve">ул. </w:t>
      </w:r>
      <w:proofErr w:type="gramStart"/>
      <w:r w:rsidR="00E140D3" w:rsidRPr="00E140D3">
        <w:rPr>
          <w:sz w:val="28"/>
          <w:szCs w:val="28"/>
        </w:rPr>
        <w:t>Невская</w:t>
      </w:r>
      <w:proofErr w:type="gramEnd"/>
      <w:r w:rsidR="00E140D3" w:rsidRPr="00E140D3">
        <w:rPr>
          <w:sz w:val="28"/>
          <w:szCs w:val="28"/>
        </w:rPr>
        <w:t>, от существующего колодца в районе дома по ул. Невской д. 5а до жилых домов 7а, 9а по ул. Невской</w:t>
      </w:r>
      <w:r w:rsidR="00391F9C" w:rsidRPr="004637CB">
        <w:rPr>
          <w:sz w:val="28"/>
          <w:szCs w:val="28"/>
        </w:rPr>
        <w:t xml:space="preserve"> по договору дарения.</w:t>
      </w:r>
    </w:p>
    <w:p w:rsidR="004637CB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37CB">
        <w:rPr>
          <w:sz w:val="28"/>
          <w:szCs w:val="28"/>
        </w:rPr>
        <w:t>В соответствии со статьей 5</w:t>
      </w:r>
      <w:r w:rsidR="004637CB" w:rsidRPr="004637CB">
        <w:rPr>
          <w:sz w:val="28"/>
          <w:szCs w:val="28"/>
        </w:rPr>
        <w:t>7</w:t>
      </w:r>
      <w:r w:rsidRPr="004637CB">
        <w:rPr>
          <w:sz w:val="28"/>
          <w:szCs w:val="28"/>
        </w:rPr>
        <w:t xml:space="preserve">2 Гражданского кодекса Российской Федерации </w:t>
      </w:r>
      <w:r w:rsidR="004637CB">
        <w:rPr>
          <w:sz w:val="28"/>
          <w:szCs w:val="28"/>
        </w:rPr>
        <w:t>п</w:t>
      </w:r>
      <w:r w:rsidR="004637CB" w:rsidRPr="004637CB">
        <w:rPr>
          <w:color w:val="000000"/>
          <w:sz w:val="28"/>
          <w:szCs w:val="28"/>
        </w:rPr>
        <w:t>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r w:rsidR="00710421" w:rsidRPr="004637CB">
        <w:rPr>
          <w:sz w:val="28"/>
          <w:szCs w:val="28"/>
        </w:rPr>
        <w:t xml:space="preserve"> </w:t>
      </w:r>
      <w:proofErr w:type="gramEnd"/>
    </w:p>
    <w:p w:rsidR="00E021AA" w:rsidRDefault="007B5594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16 Федерального закона от 06.10.2003 №131-ФЗ «</w:t>
      </w:r>
      <w:r w:rsidRPr="00D036B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организация в границах муниципального, городского округа водоснабжени</w:t>
      </w:r>
      <w:r w:rsidR="0045084E">
        <w:rPr>
          <w:sz w:val="28"/>
          <w:szCs w:val="28"/>
        </w:rPr>
        <w:t>я</w:t>
      </w:r>
      <w:r>
        <w:rPr>
          <w:sz w:val="28"/>
          <w:szCs w:val="28"/>
        </w:rPr>
        <w:t xml:space="preserve"> населения</w:t>
      </w:r>
      <w:r w:rsidR="00E021AA">
        <w:rPr>
          <w:sz w:val="28"/>
          <w:szCs w:val="28"/>
        </w:rPr>
        <w:t xml:space="preserve"> относится к вопросам местного значения муниципального, городского округа.</w:t>
      </w:r>
    </w:p>
    <w:p w:rsidR="00710421" w:rsidRPr="009B628B" w:rsidRDefault="007B5594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CB">
        <w:rPr>
          <w:sz w:val="28"/>
          <w:szCs w:val="28"/>
        </w:rPr>
        <w:t xml:space="preserve"> </w:t>
      </w:r>
      <w:r w:rsidR="00391F9C" w:rsidRPr="004637CB">
        <w:rPr>
          <w:sz w:val="28"/>
          <w:szCs w:val="28"/>
        </w:rPr>
        <w:t>В</w:t>
      </w:r>
      <w:r w:rsidR="00710421" w:rsidRPr="004637CB"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</w:t>
      </w:r>
      <w:r w:rsidR="00B8601E" w:rsidRPr="004637CB">
        <w:rPr>
          <w:sz w:val="28"/>
          <w:szCs w:val="28"/>
        </w:rPr>
        <w:t>подготовлен проект решения городской Думы «</w:t>
      </w:r>
      <w:r w:rsidR="009B628B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9B628B" w:rsidRPr="00391F9C">
        <w:rPr>
          <w:sz w:val="28"/>
          <w:szCs w:val="28"/>
        </w:rPr>
        <w:t xml:space="preserve"> в собственность муниципального </w:t>
      </w:r>
      <w:r w:rsidR="009B628B" w:rsidRPr="009B628B">
        <w:rPr>
          <w:sz w:val="28"/>
          <w:szCs w:val="28"/>
        </w:rPr>
        <w:t>образования «Город Биробиджан» Еврейской автономной области имущества»</w:t>
      </w:r>
      <w:r w:rsidR="00710421" w:rsidRPr="009B628B">
        <w:rPr>
          <w:sz w:val="28"/>
          <w:szCs w:val="28"/>
        </w:rPr>
        <w:t>.</w:t>
      </w:r>
    </w:p>
    <w:p w:rsidR="009B628B" w:rsidRPr="00710421" w:rsidRDefault="009B628B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 </w:t>
      </w:r>
    </w:p>
    <w:p w:rsidR="00731D33" w:rsidRPr="00731D33" w:rsidRDefault="00731D33" w:rsidP="00731D33">
      <w:pPr>
        <w:tabs>
          <w:tab w:val="left" w:pos="7373"/>
        </w:tabs>
        <w:rPr>
          <w:sz w:val="28"/>
          <w:szCs w:val="28"/>
        </w:rPr>
      </w:pPr>
      <w:r w:rsidRPr="00731D33">
        <w:rPr>
          <w:sz w:val="28"/>
          <w:szCs w:val="28"/>
        </w:rPr>
        <w:t xml:space="preserve">Заместитель </w:t>
      </w:r>
    </w:p>
    <w:p w:rsidR="00731D33" w:rsidRPr="00731D33" w:rsidRDefault="00731D33" w:rsidP="00731D33">
      <w:pPr>
        <w:tabs>
          <w:tab w:val="left" w:pos="7373"/>
        </w:tabs>
        <w:rPr>
          <w:sz w:val="28"/>
          <w:szCs w:val="28"/>
        </w:rPr>
      </w:pPr>
      <w:r w:rsidRPr="00731D33">
        <w:rPr>
          <w:sz w:val="28"/>
          <w:szCs w:val="28"/>
        </w:rPr>
        <w:t>председателя комитета                                                                   О.В. Драгунова</w:t>
      </w:r>
    </w:p>
    <w:p w:rsidR="00476A1F" w:rsidRDefault="00476A1F"/>
    <w:sectPr w:rsidR="00476A1F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391F9C"/>
    <w:rsid w:val="004126DC"/>
    <w:rsid w:val="0045084E"/>
    <w:rsid w:val="004637CB"/>
    <w:rsid w:val="00472118"/>
    <w:rsid w:val="00476A1F"/>
    <w:rsid w:val="005F74F1"/>
    <w:rsid w:val="00710421"/>
    <w:rsid w:val="00731D33"/>
    <w:rsid w:val="007B5594"/>
    <w:rsid w:val="008830A0"/>
    <w:rsid w:val="0091363D"/>
    <w:rsid w:val="009B628B"/>
    <w:rsid w:val="009F0E8F"/>
    <w:rsid w:val="00A54159"/>
    <w:rsid w:val="00B35718"/>
    <w:rsid w:val="00B8601E"/>
    <w:rsid w:val="00BB5F1D"/>
    <w:rsid w:val="00C21810"/>
    <w:rsid w:val="00C32F0B"/>
    <w:rsid w:val="00D43A0C"/>
    <w:rsid w:val="00DF4F73"/>
    <w:rsid w:val="00E021AA"/>
    <w:rsid w:val="00E140D3"/>
    <w:rsid w:val="00E47AD5"/>
    <w:rsid w:val="00ED616E"/>
    <w:rsid w:val="00E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11</cp:revision>
  <cp:lastPrinted>2023-05-24T00:54:00Z</cp:lastPrinted>
  <dcterms:created xsi:type="dcterms:W3CDTF">2022-04-07T00:45:00Z</dcterms:created>
  <dcterms:modified xsi:type="dcterms:W3CDTF">2023-05-24T00:56:00Z</dcterms:modified>
</cp:coreProperties>
</file>