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391F9C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0421">
        <w:rPr>
          <w:sz w:val="28"/>
          <w:szCs w:val="28"/>
        </w:rPr>
        <w:t xml:space="preserve">к </w:t>
      </w:r>
      <w:r w:rsidRPr="00391F9C">
        <w:rPr>
          <w:sz w:val="28"/>
          <w:szCs w:val="28"/>
        </w:rPr>
        <w:t>проекту решения городской Думы «</w:t>
      </w:r>
      <w:r w:rsidR="00391F9C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391F9C" w:rsidRPr="00391F9C">
        <w:rPr>
          <w:sz w:val="28"/>
          <w:szCs w:val="28"/>
        </w:rPr>
        <w:t xml:space="preserve"> в собственность муниципального образования «Город Биробиджан» Еврейской автономной области </w:t>
      </w:r>
      <w:r w:rsidR="009B628B">
        <w:rPr>
          <w:sz w:val="28"/>
          <w:szCs w:val="28"/>
        </w:rPr>
        <w:t>имущества</w:t>
      </w:r>
      <w:r w:rsidRPr="00391F9C">
        <w:rPr>
          <w:sz w:val="28"/>
          <w:szCs w:val="28"/>
        </w:rPr>
        <w:t>»</w:t>
      </w:r>
    </w:p>
    <w:p w:rsidR="00710421" w:rsidRDefault="00710421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0421" w:rsidRPr="004637CB" w:rsidRDefault="00710421" w:rsidP="00391F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мэрию города</w:t>
      </w:r>
      <w:r w:rsidRPr="00710421">
        <w:rPr>
          <w:sz w:val="28"/>
          <w:szCs w:val="28"/>
        </w:rPr>
        <w:t xml:space="preserve"> муниципального образования «Город Биробиджан» Еврейской автономной области поступило </w:t>
      </w:r>
      <w:r w:rsidR="00391F9C">
        <w:rPr>
          <w:sz w:val="28"/>
          <w:szCs w:val="28"/>
        </w:rPr>
        <w:t xml:space="preserve">обращение </w:t>
      </w:r>
      <w:r w:rsidR="004637CB">
        <w:rPr>
          <w:sz w:val="28"/>
          <w:szCs w:val="28"/>
        </w:rPr>
        <w:t>индивидуального предпринимателя Абрамова Александра Сергеевича</w:t>
      </w:r>
      <w:r w:rsidR="00391F9C">
        <w:rPr>
          <w:sz w:val="28"/>
          <w:szCs w:val="28"/>
        </w:rPr>
        <w:t xml:space="preserve"> о принятии в муниципальную собственность</w:t>
      </w:r>
      <w:r w:rsidR="00391F9C" w:rsidRPr="00391F9C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 w:rsidR="004637CB">
        <w:rPr>
          <w:sz w:val="28"/>
          <w:szCs w:val="28"/>
        </w:rPr>
        <w:t xml:space="preserve"> остановочного пункта, </w:t>
      </w:r>
      <w:r w:rsidR="004637CB" w:rsidRPr="004637CB">
        <w:rPr>
          <w:sz w:val="28"/>
          <w:szCs w:val="28"/>
        </w:rPr>
        <w:t xml:space="preserve">расположенного по адресу: </w:t>
      </w:r>
      <w:proofErr w:type="gramStart"/>
      <w:r w:rsidR="004637CB" w:rsidRPr="004637CB">
        <w:rPr>
          <w:sz w:val="28"/>
          <w:szCs w:val="28"/>
        </w:rPr>
        <w:t>г</w:t>
      </w:r>
      <w:proofErr w:type="gramEnd"/>
      <w:r w:rsidR="004637CB" w:rsidRPr="004637CB">
        <w:rPr>
          <w:sz w:val="28"/>
          <w:szCs w:val="28"/>
        </w:rPr>
        <w:t>. Биробиджан, ул. Миллера, 26</w:t>
      </w:r>
      <w:r w:rsidR="00391F9C" w:rsidRPr="004637CB">
        <w:rPr>
          <w:sz w:val="28"/>
          <w:szCs w:val="28"/>
        </w:rPr>
        <w:t xml:space="preserve"> по договору дарения.</w:t>
      </w:r>
    </w:p>
    <w:p w:rsidR="004637CB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637CB">
        <w:rPr>
          <w:sz w:val="28"/>
          <w:szCs w:val="28"/>
        </w:rPr>
        <w:t>В соответствии со статьей 5</w:t>
      </w:r>
      <w:r w:rsidR="004637CB" w:rsidRPr="004637CB">
        <w:rPr>
          <w:sz w:val="28"/>
          <w:szCs w:val="28"/>
        </w:rPr>
        <w:t>7</w:t>
      </w:r>
      <w:r w:rsidRPr="004637CB">
        <w:rPr>
          <w:sz w:val="28"/>
          <w:szCs w:val="28"/>
        </w:rPr>
        <w:t xml:space="preserve">2 Гражданского кодекса Российской Федерации </w:t>
      </w:r>
      <w:r w:rsidR="004637CB">
        <w:rPr>
          <w:sz w:val="28"/>
          <w:szCs w:val="28"/>
        </w:rPr>
        <w:t>п</w:t>
      </w:r>
      <w:r w:rsidR="004637CB" w:rsidRPr="004637CB">
        <w:rPr>
          <w:color w:val="000000"/>
          <w:sz w:val="28"/>
          <w:szCs w:val="28"/>
        </w:rPr>
        <w:t>о договору дарения одна сторона (даритель) безвозмездно передает или обязуется передать другой стороне (одаряемому) вещь в собственность либо имущественное право (требование) к себе или к третьему лицу либо освобождает или обязуется освободить ее от имущественной обязанности перед собой или перед третьим лицом.</w:t>
      </w:r>
      <w:r w:rsidR="00710421" w:rsidRPr="004637CB">
        <w:rPr>
          <w:sz w:val="28"/>
          <w:szCs w:val="28"/>
        </w:rPr>
        <w:t xml:space="preserve"> </w:t>
      </w:r>
      <w:proofErr w:type="gramEnd"/>
    </w:p>
    <w:p w:rsidR="00710421" w:rsidRPr="009B628B" w:rsidRDefault="00391F9C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7CB">
        <w:rPr>
          <w:sz w:val="28"/>
          <w:szCs w:val="28"/>
        </w:rPr>
        <w:t>В</w:t>
      </w:r>
      <w:r w:rsidR="00710421" w:rsidRPr="004637CB">
        <w:rPr>
          <w:sz w:val="28"/>
          <w:szCs w:val="28"/>
        </w:rPr>
        <w:t xml:space="preserve"> соответствии с Уставом муниципального образования «Город Биробиджан» Еврейской автономной области </w:t>
      </w:r>
      <w:r w:rsidR="00B8601E" w:rsidRPr="004637CB">
        <w:rPr>
          <w:sz w:val="28"/>
          <w:szCs w:val="28"/>
        </w:rPr>
        <w:t>подготовлен проект решения городской Думы «</w:t>
      </w:r>
      <w:r w:rsidR="009B628B" w:rsidRPr="00391F9C">
        <w:rPr>
          <w:sz w:val="28"/>
          <w:szCs w:val="28"/>
        </w:rPr>
        <w:t>О при</w:t>
      </w:r>
      <w:r w:rsidR="009B628B">
        <w:rPr>
          <w:sz w:val="28"/>
          <w:szCs w:val="28"/>
        </w:rPr>
        <w:t>еме в дар</w:t>
      </w:r>
      <w:r w:rsidR="009B628B" w:rsidRPr="00391F9C">
        <w:rPr>
          <w:sz w:val="28"/>
          <w:szCs w:val="28"/>
        </w:rPr>
        <w:t xml:space="preserve"> в собственность муниципального </w:t>
      </w:r>
      <w:r w:rsidR="009B628B" w:rsidRPr="009B628B">
        <w:rPr>
          <w:sz w:val="28"/>
          <w:szCs w:val="28"/>
        </w:rPr>
        <w:t>образования «Город Биробиджан» Еврейской автономной области имущества»</w:t>
      </w:r>
      <w:r w:rsidR="00710421" w:rsidRPr="009B628B">
        <w:rPr>
          <w:sz w:val="28"/>
          <w:szCs w:val="28"/>
        </w:rPr>
        <w:t>.</w:t>
      </w:r>
    </w:p>
    <w:p w:rsidR="009B628B" w:rsidRPr="009B628B" w:rsidRDefault="009B628B" w:rsidP="009B628B">
      <w:pPr>
        <w:tabs>
          <w:tab w:val="left" w:pos="4358"/>
        </w:tabs>
        <w:ind w:firstLine="709"/>
        <w:jc w:val="both"/>
        <w:rPr>
          <w:sz w:val="28"/>
          <w:szCs w:val="28"/>
        </w:rPr>
      </w:pPr>
      <w:r w:rsidRPr="009B628B">
        <w:rPr>
          <w:sz w:val="28"/>
          <w:szCs w:val="28"/>
        </w:rPr>
        <w:t>Постоянной комиссией городской Думы по бюджету и муниципальному имуществу 26.04.2022 принято решение рекомендовать городской Думе не принимать проект решения в связи с непредставлением полного пакета документов к проекту решения.</w:t>
      </w:r>
    </w:p>
    <w:p w:rsidR="009B628B" w:rsidRPr="009B628B" w:rsidRDefault="009B628B" w:rsidP="009B628B">
      <w:pPr>
        <w:tabs>
          <w:tab w:val="left" w:pos="4358"/>
        </w:tabs>
        <w:ind w:firstLine="709"/>
        <w:jc w:val="both"/>
        <w:rPr>
          <w:sz w:val="28"/>
          <w:szCs w:val="28"/>
        </w:rPr>
      </w:pPr>
      <w:r w:rsidRPr="009B628B">
        <w:rPr>
          <w:sz w:val="28"/>
          <w:szCs w:val="28"/>
        </w:rPr>
        <w:t xml:space="preserve">В связи с чем, </w:t>
      </w:r>
      <w:r>
        <w:rPr>
          <w:sz w:val="28"/>
          <w:szCs w:val="28"/>
        </w:rPr>
        <w:t>указанный проект решения направляется в</w:t>
      </w:r>
      <w:r w:rsidRPr="009B628B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9B628B">
        <w:rPr>
          <w:sz w:val="28"/>
          <w:szCs w:val="28"/>
        </w:rPr>
        <w:t xml:space="preserve"> Дум</w:t>
      </w:r>
      <w:r>
        <w:rPr>
          <w:sz w:val="28"/>
          <w:szCs w:val="28"/>
        </w:rPr>
        <w:t>у</w:t>
      </w:r>
      <w:r w:rsidRPr="009B628B">
        <w:rPr>
          <w:sz w:val="28"/>
          <w:szCs w:val="28"/>
        </w:rPr>
        <w:t xml:space="preserve">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 xml:space="preserve"> повторно с приложением представленных дополнительно документов</w:t>
      </w:r>
      <w:r w:rsidRPr="009B628B">
        <w:rPr>
          <w:sz w:val="28"/>
          <w:szCs w:val="28"/>
        </w:rPr>
        <w:t>.</w:t>
      </w:r>
    </w:p>
    <w:p w:rsidR="009B628B" w:rsidRPr="00710421" w:rsidRDefault="009B628B" w:rsidP="007104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p w:rsidR="00B8601E" w:rsidRPr="00010EAD" w:rsidRDefault="00B8601E" w:rsidP="00B8601E">
      <w:pPr>
        <w:ind w:firstLine="709"/>
        <w:jc w:val="both"/>
        <w:rPr>
          <w:sz w:val="28"/>
          <w:szCs w:val="28"/>
        </w:rPr>
      </w:pPr>
      <w:r w:rsidRPr="00010EAD">
        <w:rPr>
          <w:sz w:val="28"/>
          <w:szCs w:val="28"/>
        </w:rPr>
        <w:t xml:space="preserve">    </w:t>
      </w:r>
    </w:p>
    <w:p w:rsidR="005F74F1" w:rsidRPr="0045759D" w:rsidRDefault="005F74F1" w:rsidP="005F74F1">
      <w:pPr>
        <w:rPr>
          <w:sz w:val="28"/>
          <w:szCs w:val="28"/>
        </w:rPr>
      </w:pPr>
      <w:r w:rsidRPr="0045759D">
        <w:rPr>
          <w:sz w:val="28"/>
          <w:szCs w:val="28"/>
        </w:rPr>
        <w:t xml:space="preserve">Заместитель главы мэрии города – </w:t>
      </w:r>
    </w:p>
    <w:p w:rsidR="005F74F1" w:rsidRPr="0045759D" w:rsidRDefault="005F74F1" w:rsidP="005F74F1">
      <w:pPr>
        <w:rPr>
          <w:sz w:val="28"/>
          <w:szCs w:val="28"/>
        </w:rPr>
      </w:pPr>
      <w:r w:rsidRPr="0045759D">
        <w:rPr>
          <w:sz w:val="28"/>
          <w:szCs w:val="28"/>
        </w:rPr>
        <w:t xml:space="preserve">председатель комитета по управлению </w:t>
      </w:r>
    </w:p>
    <w:p w:rsidR="00B8601E" w:rsidRPr="00385904" w:rsidRDefault="005F74F1" w:rsidP="005F74F1">
      <w:pPr>
        <w:rPr>
          <w:sz w:val="27"/>
          <w:szCs w:val="27"/>
        </w:rPr>
      </w:pPr>
      <w:r w:rsidRPr="0045759D">
        <w:rPr>
          <w:sz w:val="28"/>
          <w:szCs w:val="28"/>
        </w:rPr>
        <w:t>муниципальным имуществом мэрии города</w:t>
      </w:r>
      <w:r w:rsidR="00B8601E">
        <w:rPr>
          <w:sz w:val="28"/>
          <w:szCs w:val="28"/>
        </w:rPr>
        <w:tab/>
      </w:r>
      <w:r w:rsidR="00B8601E">
        <w:rPr>
          <w:sz w:val="28"/>
          <w:szCs w:val="28"/>
        </w:rPr>
        <w:tab/>
      </w:r>
      <w:r>
        <w:rPr>
          <w:sz w:val="28"/>
          <w:szCs w:val="28"/>
        </w:rPr>
        <w:t xml:space="preserve">           И</w:t>
      </w:r>
      <w:r w:rsidR="00B8601E">
        <w:rPr>
          <w:sz w:val="28"/>
          <w:szCs w:val="28"/>
        </w:rPr>
        <w:t>.В. Д</w:t>
      </w:r>
      <w:r>
        <w:rPr>
          <w:sz w:val="28"/>
          <w:szCs w:val="28"/>
        </w:rPr>
        <w:t>убровская</w:t>
      </w:r>
    </w:p>
    <w:p w:rsidR="00476A1F" w:rsidRDefault="00476A1F"/>
    <w:sectPr w:rsidR="00476A1F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01E"/>
    <w:rsid w:val="00391F9C"/>
    <w:rsid w:val="003D1A39"/>
    <w:rsid w:val="004126DC"/>
    <w:rsid w:val="004637CB"/>
    <w:rsid w:val="00472118"/>
    <w:rsid w:val="00476A1F"/>
    <w:rsid w:val="005F74F1"/>
    <w:rsid w:val="00710421"/>
    <w:rsid w:val="008830A0"/>
    <w:rsid w:val="009B628B"/>
    <w:rsid w:val="009F0E8F"/>
    <w:rsid w:val="00A54159"/>
    <w:rsid w:val="00B35718"/>
    <w:rsid w:val="00B8601E"/>
    <w:rsid w:val="00BB5F1D"/>
    <w:rsid w:val="00C21810"/>
    <w:rsid w:val="00C32F0B"/>
    <w:rsid w:val="00DF4F73"/>
    <w:rsid w:val="00ED616E"/>
    <w:rsid w:val="00F56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Терещенко Людмила Александровна</cp:lastModifiedBy>
  <cp:revision>2</cp:revision>
  <cp:lastPrinted>2022-05-16T23:34:00Z</cp:lastPrinted>
  <dcterms:created xsi:type="dcterms:W3CDTF">2022-05-17T05:22:00Z</dcterms:created>
  <dcterms:modified xsi:type="dcterms:W3CDTF">2022-05-17T05:22:00Z</dcterms:modified>
</cp:coreProperties>
</file>