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DB" w:rsidRPr="009B6F5E" w:rsidRDefault="00641068" w:rsidP="004618D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9.65pt;margin-top:-2.85pt;width:93.6pt;height:63pt;z-index:251660288" o:allowincell="f" filled="f" stroked="f">
            <v:textbox style="mso-next-textbox:#_x0000_s1030">
              <w:txbxContent>
                <w:p w:rsidR="004618DB" w:rsidRDefault="004618DB" w:rsidP="004618DB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618DB" w:rsidRDefault="004618DB" w:rsidP="004618DB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618DB" w:rsidRPr="00577F95" w:rsidRDefault="004618DB" w:rsidP="004618DB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618DB">
        <w:rPr>
          <w:noProof/>
          <w:sz w:val="28"/>
          <w:szCs w:val="28"/>
        </w:rPr>
        <w:drawing>
          <wp:inline distT="0" distB="0" distL="0" distR="0">
            <wp:extent cx="609600" cy="743585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8DB" w:rsidRPr="0029250F" w:rsidRDefault="004618DB" w:rsidP="004618DB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4618DB" w:rsidRPr="0029250F" w:rsidRDefault="004618DB" w:rsidP="004618DB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4618DB" w:rsidRDefault="004618DB" w:rsidP="004618DB">
      <w:pPr>
        <w:pStyle w:val="1"/>
        <w:jc w:val="center"/>
        <w:rPr>
          <w:szCs w:val="28"/>
        </w:rPr>
      </w:pPr>
      <w:r w:rsidRPr="009B6F5E">
        <w:rPr>
          <w:szCs w:val="28"/>
        </w:rPr>
        <w:t>ГОРОДСКАЯ ДУМА</w:t>
      </w:r>
    </w:p>
    <w:p w:rsidR="00EE5E79" w:rsidRPr="00EE5E79" w:rsidRDefault="00EE5E79" w:rsidP="00EE5E79"/>
    <w:p w:rsidR="004618DB" w:rsidRPr="009B6F5E" w:rsidRDefault="004618DB" w:rsidP="00EE5E79">
      <w:pPr>
        <w:pStyle w:val="1"/>
        <w:spacing w:before="120" w:after="120"/>
        <w:jc w:val="center"/>
        <w:rPr>
          <w:szCs w:val="28"/>
        </w:rPr>
      </w:pPr>
      <w:r w:rsidRPr="009B6F5E">
        <w:rPr>
          <w:szCs w:val="28"/>
        </w:rPr>
        <w:t>РЕШЕНИЕ</w:t>
      </w:r>
    </w:p>
    <w:p w:rsidR="004618DB" w:rsidRDefault="00FC4EF6" w:rsidP="00EE5E79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24</w:t>
      </w:r>
    </w:p>
    <w:p w:rsidR="004618DB" w:rsidRPr="009B6F5E" w:rsidRDefault="004618DB" w:rsidP="00EE5E79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3F51ED" w:rsidRPr="009B6F5E" w:rsidRDefault="003F51ED" w:rsidP="003F51ED">
      <w:pPr>
        <w:rPr>
          <w:sz w:val="28"/>
          <w:szCs w:val="28"/>
        </w:rPr>
      </w:pPr>
    </w:p>
    <w:p w:rsidR="003F51ED" w:rsidRPr="009B6F5E" w:rsidRDefault="003F51ED" w:rsidP="003F51ED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</w:t>
      </w:r>
      <w:r>
        <w:rPr>
          <w:sz w:val="28"/>
          <w:szCs w:val="28"/>
        </w:rPr>
        <w:t>е</w:t>
      </w:r>
      <w:r w:rsidRPr="002F4224">
        <w:rPr>
          <w:sz w:val="28"/>
          <w:szCs w:val="28"/>
        </w:rPr>
        <w:t xml:space="preserve"> в аренду без торгов на территории муниципального образования «Город Биробиджан» Еврейской автономной области</w:t>
      </w:r>
    </w:p>
    <w:p w:rsidR="003F51ED" w:rsidRPr="009B6F5E" w:rsidRDefault="003F51ED" w:rsidP="003F51ED">
      <w:pPr>
        <w:jc w:val="both"/>
        <w:rPr>
          <w:sz w:val="28"/>
          <w:szCs w:val="28"/>
        </w:rPr>
      </w:pPr>
    </w:p>
    <w:p w:rsidR="003F51ED" w:rsidRPr="009B6F5E" w:rsidRDefault="003F51ED" w:rsidP="003F51ED">
      <w:pPr>
        <w:jc w:val="both"/>
        <w:rPr>
          <w:sz w:val="28"/>
          <w:szCs w:val="28"/>
        </w:rPr>
      </w:pPr>
    </w:p>
    <w:p w:rsidR="00522F54" w:rsidRPr="002F4224" w:rsidRDefault="004D2D95" w:rsidP="00CF7D5E">
      <w:pPr>
        <w:ind w:firstLine="567"/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proofErr w:type="gramStart"/>
      <w:r w:rsidR="00522F54" w:rsidRPr="002F4224">
        <w:rPr>
          <w:sz w:val="28"/>
          <w:szCs w:val="28"/>
        </w:rPr>
        <w:t xml:space="preserve">В </w:t>
      </w:r>
      <w:r w:rsidR="00522F54" w:rsidRPr="00CF7D5E">
        <w:rPr>
          <w:sz w:val="28"/>
          <w:szCs w:val="28"/>
        </w:rPr>
        <w:t xml:space="preserve">соответствии </w:t>
      </w:r>
      <w:r w:rsidR="00CF7D5E" w:rsidRPr="00CF7D5E">
        <w:rPr>
          <w:sz w:val="28"/>
          <w:szCs w:val="28"/>
        </w:rPr>
        <w:t>с пунктом 3</w:t>
      </w:r>
      <w:r w:rsidR="00CF7D5E" w:rsidRPr="00CF7D5E">
        <w:rPr>
          <w:b/>
          <w:sz w:val="28"/>
          <w:szCs w:val="28"/>
        </w:rPr>
        <w:t xml:space="preserve"> </w:t>
      </w:r>
      <w:hyperlink r:id="rId9" w:history="1">
        <w:r w:rsidR="00CF7D5E" w:rsidRPr="00CF7D5E">
          <w:rPr>
            <w:rStyle w:val="ad"/>
            <w:rFonts w:cs="Times New Roman CYR"/>
            <w:b w:val="0"/>
            <w:color w:val="auto"/>
            <w:sz w:val="28"/>
            <w:szCs w:val="28"/>
          </w:rPr>
          <w:t>статьи 39.7</w:t>
        </w:r>
      </w:hyperlink>
      <w:r w:rsidR="00CF7D5E" w:rsidRPr="00CF7D5E">
        <w:rPr>
          <w:sz w:val="28"/>
          <w:szCs w:val="28"/>
        </w:rPr>
        <w:t xml:space="preserve"> Земельного кодекса Российской Федерации, постановлением правительства Еврейской автономной области от 28.12.2019 № 491-пп  «О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торгов», </w:t>
      </w:r>
      <w:r w:rsidR="004618DB">
        <w:rPr>
          <w:sz w:val="28"/>
          <w:szCs w:val="28"/>
        </w:rPr>
        <w:t>решениями суда Еврейской автономной области от 30.11.2023 по делу № 3а-60/2023</w:t>
      </w:r>
      <w:proofErr w:type="gramEnd"/>
      <w:r w:rsidR="004618DB">
        <w:rPr>
          <w:sz w:val="28"/>
          <w:szCs w:val="28"/>
        </w:rPr>
        <w:t xml:space="preserve">, от 25.01.2024 по делу № 3а-6/2024, от 03.09.2024 по делу № 3а-60/2024, </w:t>
      </w:r>
      <w:r w:rsidR="00CF7D5E" w:rsidRPr="00CF7D5E">
        <w:rPr>
          <w:sz w:val="28"/>
          <w:szCs w:val="28"/>
        </w:rPr>
        <w:t>Уставом муниципального образования «Город Биробиджан» Еврейской автономной области</w:t>
      </w:r>
      <w:r w:rsidR="00522F54" w:rsidRPr="002F4224">
        <w:rPr>
          <w:sz w:val="28"/>
          <w:szCs w:val="28"/>
        </w:rPr>
        <w:t>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440839" w:rsidRPr="00440839" w:rsidRDefault="00703E87" w:rsidP="00440839">
      <w:pPr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1. </w:t>
      </w:r>
      <w:r w:rsidR="00440839" w:rsidRPr="00440839">
        <w:rPr>
          <w:sz w:val="28"/>
          <w:szCs w:val="28"/>
        </w:rPr>
        <w:t>Установить ставки арендной платы за земельные участки и размеры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 (прилагаются).</w:t>
      </w:r>
    </w:p>
    <w:p w:rsidR="00440839" w:rsidRPr="00440839" w:rsidRDefault="00440839" w:rsidP="00440839">
      <w:pPr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2. Установить повышающий коэффициент в размере 1,2 при расчете арендной платы за земельные участки, находящиеся в центральной части городского округа в 1 и 2 зонах градостроительной ценности.</w:t>
      </w:r>
    </w:p>
    <w:p w:rsidR="00440839" w:rsidRPr="00440839" w:rsidRDefault="00440839" w:rsidP="00440839">
      <w:pPr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В 1 зону градостроительной ценности полностью входят 10 кадастровых кварталов:</w:t>
      </w:r>
    </w:p>
    <w:p w:rsidR="00440839" w:rsidRPr="00440839" w:rsidRDefault="00440839" w:rsidP="0044083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lastRenderedPageBreak/>
        <w:t>79:01:03 00 001; 79:01:03 00 002; 79:01:03 00 003; 79:01:03 00 004; 79:01:03 00 005; 79:01:03 00 006; 79:01:03 00 007; 79:01:03 00 008; 79:01:03 00 013; 79:01:03 00 014.</w:t>
      </w:r>
    </w:p>
    <w:p w:rsidR="00440839" w:rsidRPr="00440839" w:rsidRDefault="00440839" w:rsidP="0044083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839">
        <w:rPr>
          <w:rStyle w:val="s106"/>
          <w:sz w:val="28"/>
          <w:szCs w:val="28"/>
        </w:rPr>
        <w:t xml:space="preserve">Во </w:t>
      </w:r>
      <w:r w:rsidRPr="00440839">
        <w:rPr>
          <w:sz w:val="28"/>
          <w:szCs w:val="28"/>
        </w:rPr>
        <w:t>2 зону градостроительной ценности полностью входят 13 кадастровых кварталов:</w:t>
      </w:r>
    </w:p>
    <w:p w:rsidR="00440839" w:rsidRPr="00440839" w:rsidRDefault="00440839" w:rsidP="00440839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0839">
        <w:rPr>
          <w:sz w:val="28"/>
          <w:szCs w:val="28"/>
        </w:rPr>
        <w:t>79:01:02 00 018; 79:01:02 00 033; 79:01:02 00 034; 79:01:02 00 042; 79:01:03 00 009; 79:01:03 00 010; 79:01:03 00 011; 79:01:03 00 015; 79:01:03 00 024; 79:01:03 00 025; 79:01:03 00 023; 79:01:03 00 021; 79:01:03 00 022.</w:t>
      </w:r>
    </w:p>
    <w:p w:rsidR="00673F9B" w:rsidRPr="00CF7D5E" w:rsidRDefault="00EE5E79" w:rsidP="00673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3F9B" w:rsidRPr="00990E19">
        <w:rPr>
          <w:sz w:val="28"/>
          <w:szCs w:val="28"/>
        </w:rPr>
        <w:t xml:space="preserve">. </w:t>
      </w:r>
      <w:proofErr w:type="gramStart"/>
      <w:r w:rsidR="00673F9B" w:rsidRPr="00990E19">
        <w:rPr>
          <w:sz w:val="28"/>
          <w:szCs w:val="28"/>
        </w:rPr>
        <w:t>Контроль за</w:t>
      </w:r>
      <w:proofErr w:type="gramEnd"/>
      <w:r w:rsidR="00673F9B" w:rsidRPr="00990E19">
        <w:rPr>
          <w:sz w:val="28"/>
          <w:szCs w:val="28"/>
        </w:rPr>
        <w:t xml:space="preserve"> исполнением настоящего решения возложить на </w:t>
      </w:r>
      <w:r w:rsidR="00673F9B" w:rsidRPr="00CF7D5E">
        <w:rPr>
          <w:sz w:val="28"/>
          <w:szCs w:val="28"/>
        </w:rPr>
        <w:t>постоянную комиссию городской Думы по бюджету и муниципальному имуществу.</w:t>
      </w:r>
    </w:p>
    <w:p w:rsidR="00CF7D5E" w:rsidRPr="00CF7D5E" w:rsidRDefault="00EE5E79" w:rsidP="00F00FC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3F9B" w:rsidRPr="00CF7D5E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</w:t>
      </w:r>
      <w:r w:rsidR="00CF7D5E">
        <w:rPr>
          <w:rFonts w:ascii="Times New Roman" w:hAnsi="Times New Roman" w:cs="Times New Roman"/>
          <w:sz w:val="28"/>
          <w:szCs w:val="28"/>
        </w:rPr>
        <w:t>,</w:t>
      </w:r>
      <w:r w:rsidR="00CF7D5E" w:rsidRPr="00CF7D5E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</w:t>
      </w:r>
      <w:r w:rsidR="006E767B">
        <w:rPr>
          <w:rFonts w:ascii="Times New Roman" w:hAnsi="Times New Roman" w:cs="Times New Roman"/>
          <w:sz w:val="28"/>
          <w:szCs w:val="28"/>
        </w:rPr>
        <w:br/>
      </w:r>
      <w:r w:rsidR="00CF7D5E" w:rsidRPr="00CF7D5E">
        <w:rPr>
          <w:rFonts w:ascii="Times New Roman" w:hAnsi="Times New Roman" w:cs="Times New Roman"/>
          <w:sz w:val="28"/>
          <w:szCs w:val="28"/>
        </w:rPr>
        <w:t xml:space="preserve">с 01 </w:t>
      </w:r>
      <w:r w:rsidR="004E750F">
        <w:rPr>
          <w:rFonts w:ascii="Times New Roman" w:hAnsi="Times New Roman" w:cs="Times New Roman"/>
          <w:sz w:val="28"/>
          <w:szCs w:val="28"/>
        </w:rPr>
        <w:t>октября</w:t>
      </w:r>
      <w:r w:rsidR="00CF7D5E" w:rsidRPr="00CF7D5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6E767B">
        <w:rPr>
          <w:rFonts w:ascii="Times New Roman" w:hAnsi="Times New Roman" w:cs="Times New Roman"/>
          <w:sz w:val="28"/>
          <w:szCs w:val="28"/>
        </w:rPr>
        <w:t>,</w:t>
      </w:r>
      <w:r w:rsidR="00CF7D5E">
        <w:rPr>
          <w:rFonts w:ascii="Times New Roman" w:hAnsi="Times New Roman" w:cs="Times New Roman"/>
          <w:sz w:val="28"/>
          <w:szCs w:val="28"/>
        </w:rPr>
        <w:t xml:space="preserve"> и действует до </w:t>
      </w:r>
      <w:r w:rsidR="004E750F">
        <w:rPr>
          <w:rFonts w:ascii="Times New Roman" w:hAnsi="Times New Roman" w:cs="Times New Roman"/>
          <w:sz w:val="28"/>
          <w:szCs w:val="28"/>
        </w:rPr>
        <w:t>31</w:t>
      </w:r>
      <w:r w:rsidR="00CF7D5E">
        <w:rPr>
          <w:rFonts w:ascii="Times New Roman" w:hAnsi="Times New Roman" w:cs="Times New Roman"/>
          <w:sz w:val="28"/>
          <w:szCs w:val="28"/>
        </w:rPr>
        <w:t xml:space="preserve"> </w:t>
      </w:r>
      <w:r w:rsidR="004E750F">
        <w:rPr>
          <w:rFonts w:ascii="Times New Roman" w:hAnsi="Times New Roman" w:cs="Times New Roman"/>
          <w:sz w:val="28"/>
          <w:szCs w:val="28"/>
        </w:rPr>
        <w:t>декабря</w:t>
      </w:r>
      <w:r w:rsidR="00CF7D5E">
        <w:rPr>
          <w:rFonts w:ascii="Times New Roman" w:hAnsi="Times New Roman" w:cs="Times New Roman"/>
          <w:sz w:val="28"/>
          <w:szCs w:val="28"/>
        </w:rPr>
        <w:t xml:space="preserve"> 202</w:t>
      </w:r>
      <w:r w:rsidR="004E750F">
        <w:rPr>
          <w:rFonts w:ascii="Times New Roman" w:hAnsi="Times New Roman" w:cs="Times New Roman"/>
          <w:sz w:val="28"/>
          <w:szCs w:val="28"/>
        </w:rPr>
        <w:t>4</w:t>
      </w:r>
      <w:r w:rsidR="00CF7D5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7D5E" w:rsidRPr="00CF7D5E">
        <w:rPr>
          <w:rFonts w:ascii="Times New Roman" w:hAnsi="Times New Roman" w:cs="Times New Roman"/>
          <w:sz w:val="28"/>
          <w:szCs w:val="28"/>
        </w:rPr>
        <w:t>.</w:t>
      </w:r>
    </w:p>
    <w:p w:rsidR="00673F9B" w:rsidRPr="00990E19" w:rsidRDefault="00EE5E79" w:rsidP="00673F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3F9B" w:rsidRPr="00CF7D5E">
        <w:rPr>
          <w:sz w:val="28"/>
          <w:szCs w:val="28"/>
        </w:rPr>
        <w:t>. Опубликовать настоящее</w:t>
      </w:r>
      <w:r w:rsidR="00673F9B" w:rsidRPr="00990E19">
        <w:rPr>
          <w:sz w:val="28"/>
          <w:szCs w:val="28"/>
        </w:rPr>
        <w:t xml:space="preserve"> решение в сетевом издании «ЭСМИГ».</w:t>
      </w:r>
    </w:p>
    <w:p w:rsidR="00673F9B" w:rsidRPr="00990E19" w:rsidRDefault="00673F9B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Председатель городской Думы</w:t>
      </w:r>
      <w:r w:rsidRPr="00990E19">
        <w:rPr>
          <w:sz w:val="28"/>
          <w:szCs w:val="28"/>
        </w:rPr>
        <w:tab/>
        <w:t xml:space="preserve">        </w:t>
      </w:r>
      <w:r w:rsidR="003112F9">
        <w:rPr>
          <w:sz w:val="28"/>
          <w:szCs w:val="28"/>
        </w:rPr>
        <w:t xml:space="preserve">С.А. </w:t>
      </w:r>
      <w:proofErr w:type="spellStart"/>
      <w:r w:rsidR="003112F9">
        <w:rPr>
          <w:sz w:val="28"/>
          <w:szCs w:val="28"/>
        </w:rPr>
        <w:t>Радецкий</w:t>
      </w:r>
      <w:proofErr w:type="spellEnd"/>
      <w:r w:rsidRPr="00990E19">
        <w:rPr>
          <w:sz w:val="28"/>
          <w:szCs w:val="28"/>
        </w:rPr>
        <w:t xml:space="preserve">         </w:t>
      </w:r>
    </w:p>
    <w:p w:rsidR="00673F9B" w:rsidRDefault="00673F9B" w:rsidP="00673F9B">
      <w:pPr>
        <w:jc w:val="both"/>
        <w:rPr>
          <w:sz w:val="28"/>
          <w:szCs w:val="28"/>
        </w:rPr>
      </w:pPr>
    </w:p>
    <w:p w:rsidR="00EE5E79" w:rsidRPr="00990E19" w:rsidRDefault="00EE5E79" w:rsidP="00673F9B">
      <w:pPr>
        <w:jc w:val="both"/>
        <w:rPr>
          <w:sz w:val="28"/>
          <w:szCs w:val="28"/>
        </w:rPr>
      </w:pPr>
    </w:p>
    <w:p w:rsidR="00673F9B" w:rsidRPr="00990E19" w:rsidRDefault="00673F9B" w:rsidP="00673F9B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Мэр города                                                                                         М.А. Семёнов</w:t>
      </w:r>
    </w:p>
    <w:p w:rsidR="00673F9B" w:rsidRPr="00990E19" w:rsidRDefault="00673F9B" w:rsidP="00673F9B">
      <w:pPr>
        <w:jc w:val="center"/>
        <w:rPr>
          <w:b/>
          <w:sz w:val="28"/>
          <w:szCs w:val="28"/>
        </w:rPr>
      </w:pPr>
    </w:p>
    <w:p w:rsidR="00BF1183" w:rsidRDefault="00BF1183" w:rsidP="00D343EC">
      <w:pPr>
        <w:jc w:val="center"/>
        <w:rPr>
          <w:b/>
          <w:sz w:val="28"/>
          <w:szCs w:val="28"/>
        </w:rPr>
      </w:pPr>
    </w:p>
    <w:p w:rsidR="00CF7D5E" w:rsidRDefault="00CF7D5E" w:rsidP="00D343EC">
      <w:pPr>
        <w:jc w:val="center"/>
        <w:rPr>
          <w:b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CF7D5E" w:rsidRDefault="00CF7D5E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</w:p>
    <w:p w:rsidR="00EE5E79" w:rsidRDefault="00EE5E79" w:rsidP="00CF7D5E">
      <w:pPr>
        <w:ind w:left="6237"/>
        <w:jc w:val="both"/>
        <w:rPr>
          <w:rStyle w:val="ae"/>
          <w:b w:val="0"/>
          <w:bCs/>
          <w:color w:val="auto"/>
          <w:sz w:val="28"/>
          <w:szCs w:val="28"/>
        </w:rPr>
      </w:pPr>
      <w:proofErr w:type="gramStart"/>
      <w:r>
        <w:rPr>
          <w:rStyle w:val="ae"/>
          <w:b w:val="0"/>
          <w:bCs/>
          <w:color w:val="auto"/>
          <w:sz w:val="28"/>
          <w:szCs w:val="28"/>
        </w:rPr>
        <w:lastRenderedPageBreak/>
        <w:t xml:space="preserve">Утверждены </w:t>
      </w:r>
      <w:proofErr w:type="gramEnd"/>
    </w:p>
    <w:p w:rsidR="00CF7D5E" w:rsidRPr="00CF7D5E" w:rsidRDefault="00CF7D5E" w:rsidP="00CF7D5E">
      <w:pPr>
        <w:ind w:left="6237"/>
        <w:jc w:val="both"/>
        <w:rPr>
          <w:sz w:val="28"/>
          <w:szCs w:val="28"/>
        </w:rPr>
      </w:pPr>
      <w:r w:rsidRPr="00CF7D5E">
        <w:rPr>
          <w:rStyle w:val="ae"/>
          <w:b w:val="0"/>
          <w:bCs/>
          <w:color w:val="auto"/>
          <w:sz w:val="28"/>
          <w:szCs w:val="28"/>
        </w:rPr>
        <w:t>решени</w:t>
      </w:r>
      <w:r w:rsidR="00EE5E79">
        <w:rPr>
          <w:rStyle w:val="ae"/>
          <w:b w:val="0"/>
          <w:bCs/>
          <w:color w:val="auto"/>
          <w:sz w:val="28"/>
          <w:szCs w:val="28"/>
        </w:rPr>
        <w:t>ем</w:t>
      </w:r>
      <w:r w:rsidRPr="00CF7D5E">
        <w:rPr>
          <w:rStyle w:val="ae"/>
          <w:b w:val="0"/>
          <w:bCs/>
          <w:color w:val="auto"/>
          <w:sz w:val="28"/>
          <w:szCs w:val="28"/>
        </w:rPr>
        <w:t xml:space="preserve"> городской Думы </w:t>
      </w:r>
      <w:r w:rsidR="00FC4EF6">
        <w:rPr>
          <w:rStyle w:val="ae"/>
          <w:b w:val="0"/>
          <w:bCs/>
          <w:color w:val="auto"/>
          <w:sz w:val="28"/>
          <w:szCs w:val="28"/>
        </w:rPr>
        <w:t>от 31.10.2024</w:t>
      </w:r>
      <w:r w:rsidRPr="00CF7D5E">
        <w:rPr>
          <w:rStyle w:val="ae"/>
          <w:b w:val="0"/>
          <w:bCs/>
          <w:color w:val="auto"/>
          <w:sz w:val="28"/>
          <w:szCs w:val="28"/>
        </w:rPr>
        <w:t xml:space="preserve"> № </w:t>
      </w:r>
      <w:r w:rsidR="00FC4EF6">
        <w:rPr>
          <w:rStyle w:val="ae"/>
          <w:b w:val="0"/>
          <w:bCs/>
          <w:color w:val="auto"/>
          <w:sz w:val="28"/>
          <w:szCs w:val="28"/>
        </w:rPr>
        <w:t>24</w:t>
      </w:r>
    </w:p>
    <w:p w:rsidR="00CF7D5E" w:rsidRPr="00CF7D5E" w:rsidRDefault="00CF7D5E" w:rsidP="00CF7D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7D5E" w:rsidRPr="00CF7D5E" w:rsidRDefault="00CF7D5E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344"/>
      <w:bookmarkEnd w:id="0"/>
      <w:r w:rsidRPr="00CF7D5E">
        <w:rPr>
          <w:rFonts w:ascii="Times New Roman" w:hAnsi="Times New Roman" w:cs="Times New Roman"/>
          <w:b w:val="0"/>
          <w:sz w:val="28"/>
          <w:szCs w:val="28"/>
        </w:rPr>
        <w:t xml:space="preserve"> Ставки арендной платы за земельные участки и размеры коэффициентов, </w:t>
      </w:r>
    </w:p>
    <w:p w:rsidR="00CF7D5E" w:rsidRDefault="00CF7D5E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F7D5E">
        <w:rPr>
          <w:rFonts w:ascii="Times New Roman" w:hAnsi="Times New Roman" w:cs="Times New Roman"/>
          <w:b w:val="0"/>
          <w:sz w:val="28"/>
          <w:szCs w:val="28"/>
        </w:rPr>
        <w:t>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</w:t>
      </w:r>
      <w:proofErr w:type="gramEnd"/>
    </w:p>
    <w:p w:rsidR="00CF7D5E" w:rsidRDefault="00CF7D5E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7D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CF7D5E">
        <w:rPr>
          <w:rFonts w:ascii="Times New Roman" w:hAnsi="Times New Roman" w:cs="Times New Roman"/>
          <w:b w:val="0"/>
          <w:sz w:val="28"/>
          <w:szCs w:val="28"/>
        </w:rPr>
        <w:t>Еврейской автономной</w:t>
      </w:r>
      <w:proofErr w:type="gramEnd"/>
      <w:r w:rsidRPr="00CF7D5E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</w:p>
    <w:p w:rsidR="00D17400" w:rsidRPr="00CF7D5E" w:rsidRDefault="00D17400" w:rsidP="00CF7D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20"/>
      </w:tblPr>
      <w:tblGrid>
        <w:gridCol w:w="568"/>
        <w:gridCol w:w="2188"/>
        <w:gridCol w:w="3765"/>
        <w:gridCol w:w="1134"/>
        <w:gridCol w:w="1134"/>
        <w:gridCol w:w="851"/>
      </w:tblGrid>
      <w:tr w:rsidR="00CF7D5E" w:rsidRPr="008E2760" w:rsidTr="002477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D174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D17400" w:rsidRPr="00EE5E79">
              <w:rPr>
                <w:rFonts w:ascii="Times New Roman" w:hAnsi="Times New Roman" w:cs="Times New Roman"/>
                <w:sz w:val="28"/>
                <w:szCs w:val="28"/>
              </w:rPr>
              <w:t>.п.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вида </w:t>
            </w:r>
          </w:p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разрешенного использования</w:t>
            </w:r>
          </w:p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Ставка арендной 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CF7D5E" w:rsidRPr="008E2760" w:rsidTr="002477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Сенокошение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Кошение трав, сбор и заготовка сена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7D5E" w:rsidRPr="008E2760" w:rsidTr="002477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7D5E" w:rsidRPr="008E2760" w:rsidTr="002477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D17400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5E79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</w:t>
            </w:r>
            <w:r w:rsidRPr="00EE5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биржевая деятельность (за исключением банковской и страховой деятельности)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2695</w:t>
            </w:r>
            <w:r w:rsidR="00CF7D5E" w:rsidRPr="00EE5E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CF7D5E" w:rsidRPr="008E2760" w:rsidTr="002477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D17400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0B05" w:rsidRPr="00EE5E79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0B05" w:rsidRPr="00EE5E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</w:tr>
      <w:tr w:rsidR="00CF7D5E" w:rsidRPr="008E2760" w:rsidTr="002477D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D17400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6A0B05" w:rsidP="006A0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CF7D5E" w:rsidRPr="00EE5E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5E" w:rsidRPr="00EE5E79" w:rsidRDefault="00CF7D5E" w:rsidP="00642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6331E" w:rsidRPr="00857311" w:rsidRDefault="00B6331E" w:rsidP="00D17400">
      <w:pPr>
        <w:rPr>
          <w:sz w:val="28"/>
          <w:szCs w:val="28"/>
        </w:rPr>
      </w:pPr>
    </w:p>
    <w:sectPr w:rsidR="00B6331E" w:rsidRPr="00857311" w:rsidSect="00EE5E79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A1" w:rsidRDefault="001158A1" w:rsidP="009C361E">
      <w:r>
        <w:separator/>
      </w:r>
    </w:p>
  </w:endnote>
  <w:endnote w:type="continuationSeparator" w:id="0">
    <w:p w:rsidR="001158A1" w:rsidRDefault="001158A1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A1" w:rsidRDefault="001158A1" w:rsidP="009C361E">
      <w:r>
        <w:separator/>
      </w:r>
    </w:p>
  </w:footnote>
  <w:footnote w:type="continuationSeparator" w:id="0">
    <w:p w:rsidR="001158A1" w:rsidRDefault="001158A1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6204"/>
      <w:docPartObj>
        <w:docPartGallery w:val="Page Numbers (Top of Page)"/>
        <w:docPartUnique/>
      </w:docPartObj>
    </w:sdtPr>
    <w:sdtContent>
      <w:p w:rsidR="00D17400" w:rsidRDefault="00641068">
        <w:pPr>
          <w:pStyle w:val="a7"/>
          <w:jc w:val="center"/>
        </w:pPr>
        <w:fldSimple w:instr=" PAGE   \* MERGEFORMAT ">
          <w:r w:rsidR="00E177BD">
            <w:rPr>
              <w:noProof/>
            </w:rPr>
            <w:t>4</w:t>
          </w:r>
        </w:fldSimple>
      </w:p>
    </w:sdtContent>
  </w:sdt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65AAC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A1A94"/>
    <w:rsid w:val="000A311E"/>
    <w:rsid w:val="000A48C3"/>
    <w:rsid w:val="000C2156"/>
    <w:rsid w:val="000D3184"/>
    <w:rsid w:val="000E13CE"/>
    <w:rsid w:val="000F01F9"/>
    <w:rsid w:val="000F702E"/>
    <w:rsid w:val="001158A1"/>
    <w:rsid w:val="00116A6F"/>
    <w:rsid w:val="00117E89"/>
    <w:rsid w:val="001201AE"/>
    <w:rsid w:val="00123407"/>
    <w:rsid w:val="00132CEB"/>
    <w:rsid w:val="00135DAF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27BE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477D3"/>
    <w:rsid w:val="00263F17"/>
    <w:rsid w:val="00264095"/>
    <w:rsid w:val="00281CF3"/>
    <w:rsid w:val="002832E5"/>
    <w:rsid w:val="00286307"/>
    <w:rsid w:val="002943B9"/>
    <w:rsid w:val="002A005D"/>
    <w:rsid w:val="002B023E"/>
    <w:rsid w:val="002B05E4"/>
    <w:rsid w:val="002C57F1"/>
    <w:rsid w:val="002D1BB3"/>
    <w:rsid w:val="002F14D8"/>
    <w:rsid w:val="002F4224"/>
    <w:rsid w:val="00301C06"/>
    <w:rsid w:val="003112F9"/>
    <w:rsid w:val="0031495B"/>
    <w:rsid w:val="003339A6"/>
    <w:rsid w:val="00335644"/>
    <w:rsid w:val="0033733C"/>
    <w:rsid w:val="00340A80"/>
    <w:rsid w:val="003516A0"/>
    <w:rsid w:val="00371193"/>
    <w:rsid w:val="00375ADF"/>
    <w:rsid w:val="00375CB0"/>
    <w:rsid w:val="00381312"/>
    <w:rsid w:val="00382376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3F51ED"/>
    <w:rsid w:val="003F7C4A"/>
    <w:rsid w:val="0040121B"/>
    <w:rsid w:val="00417FB5"/>
    <w:rsid w:val="00426C79"/>
    <w:rsid w:val="00432AA1"/>
    <w:rsid w:val="00440839"/>
    <w:rsid w:val="00442420"/>
    <w:rsid w:val="00455DB2"/>
    <w:rsid w:val="004618DB"/>
    <w:rsid w:val="004732CB"/>
    <w:rsid w:val="00485111"/>
    <w:rsid w:val="0048752D"/>
    <w:rsid w:val="00494580"/>
    <w:rsid w:val="0049659A"/>
    <w:rsid w:val="004971F9"/>
    <w:rsid w:val="004A34AB"/>
    <w:rsid w:val="004A703C"/>
    <w:rsid w:val="004B168B"/>
    <w:rsid w:val="004B60F9"/>
    <w:rsid w:val="004C79BE"/>
    <w:rsid w:val="004D2C62"/>
    <w:rsid w:val="004D2D95"/>
    <w:rsid w:val="004E0541"/>
    <w:rsid w:val="004E6A8E"/>
    <w:rsid w:val="004E750F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E0D6D"/>
    <w:rsid w:val="005E63E1"/>
    <w:rsid w:val="005F1D26"/>
    <w:rsid w:val="005F432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1068"/>
    <w:rsid w:val="00647D77"/>
    <w:rsid w:val="00652698"/>
    <w:rsid w:val="00652A3B"/>
    <w:rsid w:val="0066176E"/>
    <w:rsid w:val="0067326F"/>
    <w:rsid w:val="00673F9B"/>
    <w:rsid w:val="0067464C"/>
    <w:rsid w:val="00674FF1"/>
    <w:rsid w:val="00682E12"/>
    <w:rsid w:val="0068728D"/>
    <w:rsid w:val="00691248"/>
    <w:rsid w:val="00692FAC"/>
    <w:rsid w:val="006A0B05"/>
    <w:rsid w:val="006A54E8"/>
    <w:rsid w:val="006A5E5A"/>
    <w:rsid w:val="006C2DCD"/>
    <w:rsid w:val="006C3CDE"/>
    <w:rsid w:val="006D0DED"/>
    <w:rsid w:val="006E767B"/>
    <w:rsid w:val="00700305"/>
    <w:rsid w:val="00703E87"/>
    <w:rsid w:val="00721700"/>
    <w:rsid w:val="0073222C"/>
    <w:rsid w:val="007529D3"/>
    <w:rsid w:val="00756733"/>
    <w:rsid w:val="00760446"/>
    <w:rsid w:val="00766675"/>
    <w:rsid w:val="00777B3D"/>
    <w:rsid w:val="007802CE"/>
    <w:rsid w:val="00780CD7"/>
    <w:rsid w:val="007A3957"/>
    <w:rsid w:val="007A4CEA"/>
    <w:rsid w:val="007B098E"/>
    <w:rsid w:val="007B2532"/>
    <w:rsid w:val="007C407D"/>
    <w:rsid w:val="007D2E1D"/>
    <w:rsid w:val="007D490C"/>
    <w:rsid w:val="007D502F"/>
    <w:rsid w:val="007E1928"/>
    <w:rsid w:val="007E2A74"/>
    <w:rsid w:val="007E3F5A"/>
    <w:rsid w:val="007E4BDB"/>
    <w:rsid w:val="007F2C0E"/>
    <w:rsid w:val="007F35E1"/>
    <w:rsid w:val="007F720C"/>
    <w:rsid w:val="00817F52"/>
    <w:rsid w:val="00832F83"/>
    <w:rsid w:val="0083445F"/>
    <w:rsid w:val="008351B8"/>
    <w:rsid w:val="00835E8E"/>
    <w:rsid w:val="0084425F"/>
    <w:rsid w:val="0084633C"/>
    <w:rsid w:val="00847337"/>
    <w:rsid w:val="00852B9B"/>
    <w:rsid w:val="00852C7D"/>
    <w:rsid w:val="008531EE"/>
    <w:rsid w:val="00853BF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B437A"/>
    <w:rsid w:val="008C0075"/>
    <w:rsid w:val="008E5C56"/>
    <w:rsid w:val="008E6382"/>
    <w:rsid w:val="008F6FBA"/>
    <w:rsid w:val="009004E5"/>
    <w:rsid w:val="009028A0"/>
    <w:rsid w:val="0092342C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B5A44"/>
    <w:rsid w:val="009C361E"/>
    <w:rsid w:val="009C511E"/>
    <w:rsid w:val="009C5347"/>
    <w:rsid w:val="009D54D4"/>
    <w:rsid w:val="00A000E3"/>
    <w:rsid w:val="00A019B0"/>
    <w:rsid w:val="00A019F1"/>
    <w:rsid w:val="00A06D33"/>
    <w:rsid w:val="00A22AFC"/>
    <w:rsid w:val="00A31294"/>
    <w:rsid w:val="00A4164E"/>
    <w:rsid w:val="00A4481D"/>
    <w:rsid w:val="00A471B3"/>
    <w:rsid w:val="00A57664"/>
    <w:rsid w:val="00A6752B"/>
    <w:rsid w:val="00A7474D"/>
    <w:rsid w:val="00A82AB8"/>
    <w:rsid w:val="00A8554A"/>
    <w:rsid w:val="00A85EE4"/>
    <w:rsid w:val="00A96482"/>
    <w:rsid w:val="00AB38D9"/>
    <w:rsid w:val="00AC22E5"/>
    <w:rsid w:val="00AC24C4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34911"/>
    <w:rsid w:val="00B40203"/>
    <w:rsid w:val="00B403C7"/>
    <w:rsid w:val="00B42D5F"/>
    <w:rsid w:val="00B47E2B"/>
    <w:rsid w:val="00B5001E"/>
    <w:rsid w:val="00B509C8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C7FB4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CF7D5E"/>
    <w:rsid w:val="00D04860"/>
    <w:rsid w:val="00D05756"/>
    <w:rsid w:val="00D102EE"/>
    <w:rsid w:val="00D17400"/>
    <w:rsid w:val="00D21634"/>
    <w:rsid w:val="00D343EC"/>
    <w:rsid w:val="00D42241"/>
    <w:rsid w:val="00D43AF9"/>
    <w:rsid w:val="00D610C9"/>
    <w:rsid w:val="00D72683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37A9"/>
    <w:rsid w:val="00E12C80"/>
    <w:rsid w:val="00E16A42"/>
    <w:rsid w:val="00E177BD"/>
    <w:rsid w:val="00E1796A"/>
    <w:rsid w:val="00E304A8"/>
    <w:rsid w:val="00E3234A"/>
    <w:rsid w:val="00E40457"/>
    <w:rsid w:val="00E415D1"/>
    <w:rsid w:val="00E4470D"/>
    <w:rsid w:val="00E510D7"/>
    <w:rsid w:val="00E521FC"/>
    <w:rsid w:val="00E52BFA"/>
    <w:rsid w:val="00E55110"/>
    <w:rsid w:val="00E672CA"/>
    <w:rsid w:val="00E70976"/>
    <w:rsid w:val="00E769A0"/>
    <w:rsid w:val="00E811F3"/>
    <w:rsid w:val="00EA3DA5"/>
    <w:rsid w:val="00EE5E79"/>
    <w:rsid w:val="00EF3AAA"/>
    <w:rsid w:val="00EF3F4E"/>
    <w:rsid w:val="00EF45C1"/>
    <w:rsid w:val="00EF6C32"/>
    <w:rsid w:val="00EF6DEA"/>
    <w:rsid w:val="00F00FCE"/>
    <w:rsid w:val="00F02050"/>
    <w:rsid w:val="00F051EF"/>
    <w:rsid w:val="00F0615A"/>
    <w:rsid w:val="00F136A1"/>
    <w:rsid w:val="00F14374"/>
    <w:rsid w:val="00F254C9"/>
    <w:rsid w:val="00F3317D"/>
    <w:rsid w:val="00F439AE"/>
    <w:rsid w:val="00F572A5"/>
    <w:rsid w:val="00F6189B"/>
    <w:rsid w:val="00F71D91"/>
    <w:rsid w:val="00F75613"/>
    <w:rsid w:val="00F81D61"/>
    <w:rsid w:val="00F901F7"/>
    <w:rsid w:val="00F93AB9"/>
    <w:rsid w:val="00F93B0C"/>
    <w:rsid w:val="00FA2816"/>
    <w:rsid w:val="00FA55E8"/>
    <w:rsid w:val="00FA7B42"/>
    <w:rsid w:val="00FB0745"/>
    <w:rsid w:val="00FB1062"/>
    <w:rsid w:val="00FC0CBA"/>
    <w:rsid w:val="00FC2258"/>
    <w:rsid w:val="00FC4EF6"/>
    <w:rsid w:val="00FC551B"/>
    <w:rsid w:val="00FE19FC"/>
    <w:rsid w:val="00FE4D9C"/>
    <w:rsid w:val="00FF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paragraph" w:customStyle="1" w:styleId="s1">
    <w:name w:val="s_1"/>
    <w:basedOn w:val="a"/>
    <w:rsid w:val="00440839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440839"/>
  </w:style>
  <w:style w:type="character" w:customStyle="1" w:styleId="ad">
    <w:name w:val="Гипертекстовая ссылка"/>
    <w:basedOn w:val="a0"/>
    <w:uiPriority w:val="99"/>
    <w:rsid w:val="00CF7D5E"/>
    <w:rPr>
      <w:rFonts w:cs="Times New Roman"/>
      <w:b/>
      <w:color w:val="106BBE"/>
    </w:rPr>
  </w:style>
  <w:style w:type="paragraph" w:customStyle="1" w:styleId="ConsPlusTitle">
    <w:name w:val="ConsPlusTitle"/>
    <w:rsid w:val="00CF7D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e">
    <w:name w:val="Цветовое выделение"/>
    <w:uiPriority w:val="99"/>
    <w:rsid w:val="00CF7D5E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24624/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16DCD-8D69-47B2-9DB5-666B7239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12</cp:revision>
  <cp:lastPrinted>2024-10-07T07:02:00Z</cp:lastPrinted>
  <dcterms:created xsi:type="dcterms:W3CDTF">2024-10-04T02:20:00Z</dcterms:created>
  <dcterms:modified xsi:type="dcterms:W3CDTF">2024-10-30T01:01:00Z</dcterms:modified>
</cp:coreProperties>
</file>