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F254C9" w:rsidP="00E304A8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7A1E40" w:rsidRDefault="00152E7A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27.04</w:t>
      </w:r>
      <w:r w:rsidR="00AC22E5" w:rsidRPr="007A1E40">
        <w:rPr>
          <w:sz w:val="28"/>
          <w:szCs w:val="28"/>
        </w:rPr>
        <w:t>.20</w:t>
      </w:r>
      <w:r w:rsidR="005D5181" w:rsidRPr="007A1E40">
        <w:rPr>
          <w:sz w:val="28"/>
          <w:szCs w:val="28"/>
        </w:rPr>
        <w:t>2</w:t>
      </w:r>
      <w:r w:rsidR="002F4224" w:rsidRPr="007A1E40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175822">
        <w:rPr>
          <w:sz w:val="28"/>
          <w:szCs w:val="28"/>
        </w:rPr>
        <w:t xml:space="preserve">    </w:t>
      </w:r>
      <w:r>
        <w:rPr>
          <w:sz w:val="28"/>
          <w:szCs w:val="28"/>
        </w:rPr>
        <w:t>№ 392</w:t>
      </w:r>
    </w:p>
    <w:p w:rsidR="00B00EEA" w:rsidRPr="007A1E40" w:rsidRDefault="00B00EEA" w:rsidP="00E304A8">
      <w:pPr>
        <w:jc w:val="both"/>
        <w:rPr>
          <w:sz w:val="28"/>
          <w:szCs w:val="28"/>
        </w:rPr>
      </w:pPr>
    </w:p>
    <w:p w:rsidR="00E304A8" w:rsidRPr="007A1E40" w:rsidRDefault="00B00EEA" w:rsidP="00B00EEA">
      <w:pPr>
        <w:jc w:val="center"/>
        <w:rPr>
          <w:sz w:val="28"/>
          <w:szCs w:val="28"/>
        </w:rPr>
      </w:pPr>
      <w:r w:rsidRPr="007A1E40">
        <w:rPr>
          <w:sz w:val="28"/>
          <w:szCs w:val="28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2F4224" w:rsidRDefault="007D502F" w:rsidP="007D502F">
      <w:pPr>
        <w:jc w:val="both"/>
        <w:rPr>
          <w:sz w:val="28"/>
          <w:szCs w:val="28"/>
        </w:rPr>
      </w:pPr>
      <w:proofErr w:type="gramStart"/>
      <w:r w:rsidRPr="002F4224">
        <w:rPr>
          <w:sz w:val="28"/>
          <w:szCs w:val="28"/>
        </w:rPr>
        <w:t xml:space="preserve">О внесении изменений в решение городской Думы от </w:t>
      </w:r>
      <w:r w:rsidR="00F05CB2">
        <w:rPr>
          <w:sz w:val="28"/>
          <w:szCs w:val="28"/>
        </w:rPr>
        <w:t>19</w:t>
      </w:r>
      <w:r w:rsidRPr="002F4224">
        <w:rPr>
          <w:sz w:val="28"/>
          <w:szCs w:val="28"/>
        </w:rPr>
        <w:t>.</w:t>
      </w:r>
      <w:r w:rsidR="002F4224" w:rsidRPr="002F4224">
        <w:rPr>
          <w:sz w:val="28"/>
          <w:szCs w:val="28"/>
        </w:rPr>
        <w:t>0</w:t>
      </w:r>
      <w:r w:rsidR="00F05CB2">
        <w:rPr>
          <w:sz w:val="28"/>
          <w:szCs w:val="28"/>
        </w:rPr>
        <w:t>4</w:t>
      </w:r>
      <w:r w:rsidRPr="002F4224">
        <w:rPr>
          <w:sz w:val="28"/>
          <w:szCs w:val="28"/>
        </w:rPr>
        <w:t>.20</w:t>
      </w:r>
      <w:r w:rsidR="00F05CB2">
        <w:rPr>
          <w:sz w:val="28"/>
          <w:szCs w:val="28"/>
        </w:rPr>
        <w:t>19</w:t>
      </w:r>
      <w:r w:rsidRPr="002F4224">
        <w:rPr>
          <w:sz w:val="28"/>
          <w:szCs w:val="28"/>
        </w:rPr>
        <w:t xml:space="preserve"> № </w:t>
      </w:r>
      <w:r w:rsidR="00F05CB2">
        <w:rPr>
          <w:sz w:val="28"/>
          <w:szCs w:val="28"/>
        </w:rPr>
        <w:t>648</w:t>
      </w:r>
      <w:r w:rsidRPr="002F4224">
        <w:rPr>
          <w:sz w:val="28"/>
          <w:szCs w:val="28"/>
        </w:rPr>
        <w:t xml:space="preserve"> </w:t>
      </w:r>
      <w:r w:rsidR="005D59D9">
        <w:rPr>
          <w:sz w:val="28"/>
          <w:szCs w:val="28"/>
        </w:rPr>
        <w:br/>
      </w:r>
      <w:r w:rsidRPr="002F4224">
        <w:rPr>
          <w:sz w:val="28"/>
          <w:szCs w:val="28"/>
        </w:rPr>
        <w:t>«О</w:t>
      </w:r>
      <w:r w:rsidR="00E1014B">
        <w:rPr>
          <w:sz w:val="28"/>
          <w:szCs w:val="28"/>
        </w:rPr>
        <w:t>б установлении срока рассрочки оплаты недвижимого имущества, находящегося в собственности муниципального образования</w:t>
      </w:r>
      <w:r w:rsidR="008E6382" w:rsidRPr="002F4224">
        <w:rPr>
          <w:sz w:val="28"/>
          <w:szCs w:val="28"/>
        </w:rPr>
        <w:t xml:space="preserve"> «Город Биробиджан» Еврейской автономной области</w:t>
      </w:r>
      <w:r w:rsidR="00A133BB">
        <w:rPr>
          <w:sz w:val="28"/>
          <w:szCs w:val="28"/>
        </w:rPr>
        <w:t>, пр</w:t>
      </w:r>
      <w:r w:rsidR="00E1014B">
        <w:rPr>
          <w:sz w:val="28"/>
          <w:szCs w:val="28"/>
        </w:rPr>
        <w:t>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Pr="002F4224">
        <w:rPr>
          <w:sz w:val="28"/>
          <w:szCs w:val="28"/>
        </w:rPr>
        <w:t>»</w:t>
      </w:r>
      <w:proofErr w:type="gramEnd"/>
    </w:p>
    <w:p w:rsidR="00522F54" w:rsidRPr="002F4224" w:rsidRDefault="00522F54" w:rsidP="00B00EEA">
      <w:pPr>
        <w:jc w:val="both"/>
        <w:rPr>
          <w:sz w:val="28"/>
          <w:szCs w:val="28"/>
        </w:rPr>
      </w:pPr>
    </w:p>
    <w:p w:rsidR="00522F54" w:rsidRPr="002F4224" w:rsidRDefault="004D2D95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</w:r>
      <w:r w:rsidR="00522F54" w:rsidRPr="002F4224">
        <w:rPr>
          <w:sz w:val="28"/>
          <w:szCs w:val="28"/>
        </w:rPr>
        <w:t xml:space="preserve">В </w:t>
      </w:r>
      <w:r w:rsidR="00522F54" w:rsidRPr="006B319F">
        <w:rPr>
          <w:sz w:val="28"/>
          <w:szCs w:val="28"/>
        </w:rPr>
        <w:t xml:space="preserve">соответствии с </w:t>
      </w:r>
      <w:r w:rsidR="006B319F" w:rsidRPr="006B319F">
        <w:rPr>
          <w:color w:val="22272F"/>
          <w:sz w:val="28"/>
          <w:szCs w:val="28"/>
          <w:shd w:val="clear" w:color="auto" w:fill="FFFFFF"/>
        </w:rPr>
        <w:t>Федеральны</w:t>
      </w:r>
      <w:r w:rsidR="006B319F">
        <w:rPr>
          <w:color w:val="22272F"/>
          <w:sz w:val="28"/>
          <w:szCs w:val="28"/>
          <w:shd w:val="clear" w:color="auto" w:fill="FFFFFF"/>
        </w:rPr>
        <w:t>м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6B319F">
        <w:rPr>
          <w:color w:val="22272F"/>
          <w:sz w:val="28"/>
          <w:szCs w:val="28"/>
          <w:shd w:val="clear" w:color="auto" w:fill="FFFFFF"/>
        </w:rPr>
        <w:t>ом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от </w:t>
      </w:r>
      <w:r w:rsidR="006B319F">
        <w:rPr>
          <w:color w:val="22272F"/>
          <w:sz w:val="28"/>
          <w:szCs w:val="28"/>
          <w:shd w:val="clear" w:color="auto" w:fill="FFFFFF"/>
        </w:rPr>
        <w:t>29.12.2022 № 605-ФЗ</w:t>
      </w:r>
      <w:r w:rsidR="006B319F" w:rsidRPr="006B319F">
        <w:rPr>
          <w:color w:val="22272F"/>
          <w:sz w:val="28"/>
          <w:szCs w:val="28"/>
        </w:rPr>
        <w:br/>
      </w:r>
      <w:r w:rsidR="006B319F">
        <w:rPr>
          <w:color w:val="22272F"/>
          <w:sz w:val="28"/>
          <w:szCs w:val="28"/>
          <w:shd w:val="clear" w:color="auto" w:fill="FFFFFF"/>
        </w:rPr>
        <w:t>«</w:t>
      </w:r>
      <w:r w:rsidR="006B319F" w:rsidRPr="006B319F">
        <w:rPr>
          <w:color w:val="22272F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</w:t>
      </w:r>
      <w:r w:rsidR="006B319F">
        <w:rPr>
          <w:color w:val="22272F"/>
          <w:sz w:val="28"/>
          <w:szCs w:val="28"/>
          <w:shd w:val="clear" w:color="auto" w:fill="FFFFFF"/>
        </w:rPr>
        <w:t xml:space="preserve">», </w:t>
      </w:r>
      <w:r w:rsidR="00522F54" w:rsidRPr="006B319F">
        <w:rPr>
          <w:sz w:val="28"/>
          <w:szCs w:val="28"/>
        </w:rPr>
        <w:t>Уставом</w:t>
      </w:r>
      <w:r w:rsidR="00522F54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области, городская Дума</w:t>
      </w:r>
    </w:p>
    <w:p w:rsidR="00522F54" w:rsidRPr="002F4224" w:rsidRDefault="00522F54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7D502F" w:rsidRPr="00EF45C1" w:rsidRDefault="00703E87" w:rsidP="00E1014B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>1. </w:t>
      </w:r>
      <w:proofErr w:type="gramStart"/>
      <w:r w:rsidR="007D502F" w:rsidRPr="00EF45C1">
        <w:rPr>
          <w:sz w:val="28"/>
          <w:szCs w:val="28"/>
        </w:rPr>
        <w:t xml:space="preserve">Внести в решение городской Думы </w:t>
      </w:r>
      <w:r w:rsidR="00E1014B" w:rsidRPr="002F4224">
        <w:rPr>
          <w:sz w:val="28"/>
          <w:szCs w:val="28"/>
        </w:rPr>
        <w:t xml:space="preserve">от </w:t>
      </w:r>
      <w:r w:rsidR="00E1014B">
        <w:rPr>
          <w:sz w:val="28"/>
          <w:szCs w:val="28"/>
        </w:rPr>
        <w:t>19</w:t>
      </w:r>
      <w:r w:rsidR="00E1014B" w:rsidRPr="002F4224">
        <w:rPr>
          <w:sz w:val="28"/>
          <w:szCs w:val="28"/>
        </w:rPr>
        <w:t>.0</w:t>
      </w:r>
      <w:r w:rsidR="00E1014B">
        <w:rPr>
          <w:sz w:val="28"/>
          <w:szCs w:val="28"/>
        </w:rPr>
        <w:t>4</w:t>
      </w:r>
      <w:r w:rsidR="00E1014B" w:rsidRPr="002F4224">
        <w:rPr>
          <w:sz w:val="28"/>
          <w:szCs w:val="28"/>
        </w:rPr>
        <w:t>.20</w:t>
      </w:r>
      <w:r w:rsidR="00E1014B">
        <w:rPr>
          <w:sz w:val="28"/>
          <w:szCs w:val="28"/>
        </w:rPr>
        <w:t>19</w:t>
      </w:r>
      <w:r w:rsidR="00E1014B" w:rsidRPr="002F4224">
        <w:rPr>
          <w:sz w:val="28"/>
          <w:szCs w:val="28"/>
        </w:rPr>
        <w:t xml:space="preserve"> № </w:t>
      </w:r>
      <w:r w:rsidR="00E1014B">
        <w:rPr>
          <w:sz w:val="28"/>
          <w:szCs w:val="28"/>
        </w:rPr>
        <w:t>648</w:t>
      </w:r>
      <w:r w:rsidR="00E1014B" w:rsidRPr="002F4224">
        <w:rPr>
          <w:sz w:val="28"/>
          <w:szCs w:val="28"/>
        </w:rPr>
        <w:t xml:space="preserve"> </w:t>
      </w:r>
      <w:r w:rsidR="00E1014B">
        <w:rPr>
          <w:sz w:val="28"/>
          <w:szCs w:val="28"/>
        </w:rPr>
        <w:br/>
      </w:r>
      <w:r w:rsidR="00E1014B" w:rsidRPr="002F4224">
        <w:rPr>
          <w:sz w:val="28"/>
          <w:szCs w:val="28"/>
        </w:rPr>
        <w:t>«О</w:t>
      </w:r>
      <w:r w:rsidR="00E1014B">
        <w:rPr>
          <w:sz w:val="28"/>
          <w:szCs w:val="28"/>
        </w:rPr>
        <w:t>б установлении срока рассрочки оплаты недвижимого имущества, находящегося в собственности муниципального образования</w:t>
      </w:r>
      <w:r w:rsidR="00E1014B" w:rsidRPr="002F4224">
        <w:rPr>
          <w:sz w:val="28"/>
          <w:szCs w:val="28"/>
        </w:rPr>
        <w:t xml:space="preserve"> «Город Биробиджан» Еврейской автономной области</w:t>
      </w:r>
      <w:r w:rsidR="00E1014B">
        <w:rPr>
          <w:sz w:val="28"/>
          <w:szCs w:val="28"/>
        </w:rPr>
        <w:t>,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E1014B" w:rsidRPr="002F4224">
        <w:rPr>
          <w:sz w:val="28"/>
          <w:szCs w:val="28"/>
        </w:rPr>
        <w:t>»</w:t>
      </w:r>
      <w:r w:rsidR="00E1014B">
        <w:rPr>
          <w:sz w:val="28"/>
          <w:szCs w:val="28"/>
        </w:rPr>
        <w:t xml:space="preserve"> </w:t>
      </w:r>
      <w:r w:rsidR="007D502F" w:rsidRPr="00EF45C1">
        <w:rPr>
          <w:sz w:val="28"/>
          <w:szCs w:val="28"/>
        </w:rPr>
        <w:t>следующие изменения:</w:t>
      </w:r>
      <w:proofErr w:type="gramEnd"/>
    </w:p>
    <w:p w:rsidR="00E1014B" w:rsidRDefault="002F4224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45C1">
        <w:rPr>
          <w:rFonts w:eastAsiaTheme="minorHAnsi"/>
          <w:sz w:val="28"/>
          <w:szCs w:val="28"/>
          <w:lang w:eastAsia="en-US"/>
        </w:rPr>
        <w:t>1.1.</w:t>
      </w:r>
      <w:r w:rsidR="00E1014B">
        <w:rPr>
          <w:rFonts w:eastAsiaTheme="minorHAnsi"/>
          <w:sz w:val="28"/>
          <w:szCs w:val="28"/>
          <w:lang w:eastAsia="en-US"/>
        </w:rPr>
        <w:t xml:space="preserve"> В наименовании слово «недвижимого» исключить.</w:t>
      </w:r>
    </w:p>
    <w:p w:rsidR="00362F29" w:rsidRDefault="00E1014B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19F">
        <w:rPr>
          <w:rFonts w:eastAsiaTheme="minorHAnsi"/>
          <w:sz w:val="28"/>
          <w:szCs w:val="28"/>
          <w:lang w:eastAsia="en-US"/>
        </w:rPr>
        <w:t xml:space="preserve">1.2. </w:t>
      </w:r>
      <w:r w:rsidR="00362F29">
        <w:rPr>
          <w:rFonts w:eastAsiaTheme="minorHAnsi"/>
          <w:sz w:val="28"/>
          <w:szCs w:val="28"/>
          <w:lang w:eastAsia="en-US"/>
        </w:rPr>
        <w:t>В преамбуле после слова «отчуждения» дополнить словами «движимого и».</w:t>
      </w:r>
    </w:p>
    <w:p w:rsidR="00E1014B" w:rsidRPr="006B319F" w:rsidRDefault="00362F29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E1014B" w:rsidRPr="006B319F"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  <w:r w:rsidR="002F4224" w:rsidRPr="006B319F">
        <w:rPr>
          <w:rFonts w:eastAsiaTheme="minorHAnsi"/>
          <w:sz w:val="28"/>
          <w:szCs w:val="28"/>
          <w:lang w:eastAsia="en-US"/>
        </w:rPr>
        <w:t xml:space="preserve"> </w:t>
      </w:r>
    </w:p>
    <w:p w:rsidR="002F4224" w:rsidRPr="006B319F" w:rsidRDefault="00E1014B" w:rsidP="002F4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19F">
        <w:rPr>
          <w:rFonts w:eastAsiaTheme="minorHAnsi"/>
          <w:sz w:val="28"/>
          <w:szCs w:val="28"/>
          <w:lang w:eastAsia="en-US"/>
        </w:rPr>
        <w:t xml:space="preserve"> </w:t>
      </w:r>
      <w:r w:rsidR="002F4224" w:rsidRPr="006B319F">
        <w:rPr>
          <w:rFonts w:eastAsiaTheme="minorHAnsi"/>
          <w:sz w:val="28"/>
          <w:szCs w:val="28"/>
          <w:lang w:eastAsia="en-US"/>
        </w:rPr>
        <w:t>«</w:t>
      </w:r>
      <w:r w:rsidR="004501C9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6B319F" w:rsidRPr="006B319F">
        <w:rPr>
          <w:sz w:val="28"/>
          <w:szCs w:val="28"/>
          <w:shd w:val="clear" w:color="auto" w:fill="FFFFFF"/>
        </w:rPr>
        <w:t xml:space="preserve">Установить, что срок рассрочки оплаты имущества, находящегося в собственности муниципального образования </w:t>
      </w:r>
      <w:r w:rsidR="006B319F">
        <w:rPr>
          <w:sz w:val="28"/>
          <w:szCs w:val="28"/>
          <w:shd w:val="clear" w:color="auto" w:fill="FFFFFF"/>
        </w:rPr>
        <w:t>«</w:t>
      </w:r>
      <w:r w:rsidR="006B319F" w:rsidRPr="006B319F">
        <w:rPr>
          <w:sz w:val="28"/>
          <w:szCs w:val="28"/>
          <w:shd w:val="clear" w:color="auto" w:fill="FFFFFF"/>
        </w:rPr>
        <w:t>Город Биробиджан</w:t>
      </w:r>
      <w:r w:rsidR="006B319F">
        <w:rPr>
          <w:sz w:val="28"/>
          <w:szCs w:val="28"/>
          <w:shd w:val="clear" w:color="auto" w:fill="FFFFFF"/>
        </w:rPr>
        <w:t>»</w:t>
      </w:r>
      <w:r w:rsidR="006B319F" w:rsidRPr="006B319F">
        <w:rPr>
          <w:sz w:val="28"/>
          <w:szCs w:val="28"/>
          <w:shd w:val="clear" w:color="auto" w:fill="FFFFFF"/>
        </w:rPr>
        <w:t xml:space="preserve"> Еврейской автономной области,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пять лет</w:t>
      </w:r>
      <w:r w:rsidR="006B319F">
        <w:rPr>
          <w:sz w:val="28"/>
          <w:szCs w:val="28"/>
          <w:shd w:val="clear" w:color="auto" w:fill="FFFFFF"/>
        </w:rPr>
        <w:t xml:space="preserve"> для недвижимого имущества и три года для движимого имущества</w:t>
      </w:r>
      <w:r w:rsidR="006B319F" w:rsidRPr="006B319F">
        <w:rPr>
          <w:sz w:val="28"/>
          <w:szCs w:val="28"/>
          <w:shd w:val="clear" w:color="auto" w:fill="FFFFFF"/>
        </w:rPr>
        <w:t xml:space="preserve"> со дня заключения договора купли-продажи такого имущества</w:t>
      </w:r>
      <w:r w:rsidR="006B319F">
        <w:rPr>
          <w:sz w:val="28"/>
          <w:szCs w:val="28"/>
          <w:shd w:val="clear" w:color="auto" w:fill="FFFFFF"/>
        </w:rPr>
        <w:t>.</w:t>
      </w:r>
      <w:r w:rsidR="002F4224" w:rsidRPr="006B319F">
        <w:rPr>
          <w:sz w:val="28"/>
          <w:szCs w:val="28"/>
        </w:rPr>
        <w:t>».</w:t>
      </w:r>
      <w:proofErr w:type="gramEnd"/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>2. Настоящее решение вступает в силу после его официального опубликования</w:t>
      </w:r>
      <w:r w:rsidR="00E1014B" w:rsidRPr="006B319F">
        <w:rPr>
          <w:sz w:val="28"/>
          <w:szCs w:val="28"/>
        </w:rPr>
        <w:t xml:space="preserve"> и</w:t>
      </w:r>
      <w:r w:rsidR="00E1014B">
        <w:rPr>
          <w:sz w:val="28"/>
          <w:szCs w:val="28"/>
        </w:rPr>
        <w:t xml:space="preserve"> распространяется на правоотношения, возникшие из ранее </w:t>
      </w:r>
      <w:r w:rsidR="00E1014B">
        <w:rPr>
          <w:sz w:val="28"/>
          <w:szCs w:val="28"/>
        </w:rPr>
        <w:lastRenderedPageBreak/>
        <w:t>заключенных с субъектами малого и среднего предпринимательства договоров аренды движимого имущества, находящегося в муниципальной собственности муниципального образования «Город Биробиджан» Еврейской автономной области</w:t>
      </w:r>
      <w:r w:rsidRPr="009F69E4">
        <w:rPr>
          <w:sz w:val="28"/>
          <w:szCs w:val="28"/>
        </w:rPr>
        <w:t>.</w:t>
      </w:r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9F69E4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F69E4" w:rsidRDefault="00B735DE" w:rsidP="00E672CA">
      <w:pPr>
        <w:jc w:val="both"/>
        <w:rPr>
          <w:sz w:val="28"/>
          <w:szCs w:val="28"/>
        </w:rPr>
      </w:pPr>
    </w:p>
    <w:p w:rsidR="00E70976" w:rsidRPr="009F69E4" w:rsidRDefault="00E70976" w:rsidP="00E672CA">
      <w:pPr>
        <w:jc w:val="both"/>
        <w:rPr>
          <w:sz w:val="28"/>
          <w:szCs w:val="28"/>
        </w:rPr>
      </w:pPr>
    </w:p>
    <w:p w:rsidR="00BB4033" w:rsidRPr="009F69E4" w:rsidRDefault="00BB4033" w:rsidP="00E672CA">
      <w:pPr>
        <w:jc w:val="both"/>
        <w:rPr>
          <w:sz w:val="28"/>
          <w:szCs w:val="28"/>
        </w:rPr>
      </w:pPr>
    </w:p>
    <w:p w:rsidR="001F66E2" w:rsidRPr="009F69E4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9F69E4">
        <w:rPr>
          <w:sz w:val="28"/>
          <w:szCs w:val="28"/>
        </w:rPr>
        <w:t>П</w:t>
      </w:r>
      <w:r w:rsidR="001F66E2" w:rsidRPr="009F69E4">
        <w:rPr>
          <w:sz w:val="28"/>
          <w:szCs w:val="28"/>
        </w:rPr>
        <w:t>редседател</w:t>
      </w:r>
      <w:r w:rsidRPr="009F69E4">
        <w:rPr>
          <w:sz w:val="28"/>
          <w:szCs w:val="28"/>
        </w:rPr>
        <w:t>ь</w:t>
      </w:r>
      <w:r w:rsidR="001F66E2" w:rsidRPr="009F69E4">
        <w:rPr>
          <w:sz w:val="28"/>
          <w:szCs w:val="28"/>
        </w:rPr>
        <w:t xml:space="preserve"> городской Думы</w:t>
      </w:r>
      <w:r w:rsidR="001F66E2" w:rsidRPr="009F69E4">
        <w:rPr>
          <w:sz w:val="28"/>
          <w:szCs w:val="28"/>
        </w:rPr>
        <w:tab/>
      </w:r>
      <w:r w:rsidRPr="009F69E4">
        <w:rPr>
          <w:sz w:val="28"/>
          <w:szCs w:val="28"/>
        </w:rPr>
        <w:t xml:space="preserve">      </w:t>
      </w:r>
      <w:r w:rsidR="001F66E2" w:rsidRPr="009F69E4">
        <w:rPr>
          <w:sz w:val="28"/>
          <w:szCs w:val="28"/>
        </w:rPr>
        <w:t xml:space="preserve">      </w:t>
      </w:r>
      <w:r w:rsidRPr="009F69E4">
        <w:rPr>
          <w:sz w:val="28"/>
          <w:szCs w:val="28"/>
        </w:rPr>
        <w:t>А</w:t>
      </w:r>
      <w:r w:rsidR="001F66E2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В</w:t>
      </w:r>
      <w:r w:rsidR="001F66E2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Болтов</w:t>
      </w:r>
    </w:p>
    <w:p w:rsidR="00BF1183" w:rsidRDefault="00BF1183" w:rsidP="00E4470D">
      <w:pPr>
        <w:jc w:val="both"/>
        <w:rPr>
          <w:sz w:val="28"/>
          <w:szCs w:val="28"/>
        </w:rPr>
      </w:pPr>
    </w:p>
    <w:p w:rsidR="007A1E40" w:rsidRPr="009F69E4" w:rsidRDefault="007A1E40" w:rsidP="00E4470D">
      <w:pPr>
        <w:jc w:val="both"/>
        <w:rPr>
          <w:sz w:val="28"/>
          <w:szCs w:val="28"/>
        </w:rPr>
      </w:pPr>
    </w:p>
    <w:p w:rsidR="00E4470D" w:rsidRPr="009F69E4" w:rsidRDefault="00EF45C1" w:rsidP="00E4470D">
      <w:pPr>
        <w:jc w:val="both"/>
        <w:rPr>
          <w:sz w:val="28"/>
          <w:szCs w:val="28"/>
        </w:rPr>
      </w:pPr>
      <w:r w:rsidRPr="009F69E4">
        <w:rPr>
          <w:sz w:val="28"/>
          <w:szCs w:val="28"/>
        </w:rPr>
        <w:t>М</w:t>
      </w:r>
      <w:r w:rsidR="00E4470D" w:rsidRPr="009F69E4">
        <w:rPr>
          <w:sz w:val="28"/>
          <w:szCs w:val="28"/>
        </w:rPr>
        <w:t xml:space="preserve">эр города                                                                           </w:t>
      </w:r>
      <w:r w:rsidRPr="009F69E4">
        <w:rPr>
          <w:sz w:val="28"/>
          <w:szCs w:val="28"/>
        </w:rPr>
        <w:t xml:space="preserve">              М</w:t>
      </w:r>
      <w:r w:rsidR="00E4470D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А</w:t>
      </w:r>
      <w:r w:rsidR="00E4470D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Семёнов</w:t>
      </w:r>
    </w:p>
    <w:p w:rsidR="00BF1183" w:rsidRPr="009F69E4" w:rsidRDefault="00BF1183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187498" w:rsidRDefault="00187498" w:rsidP="00D343EC">
      <w:pPr>
        <w:jc w:val="center"/>
        <w:rPr>
          <w:b/>
          <w:sz w:val="28"/>
          <w:szCs w:val="28"/>
        </w:rPr>
      </w:pPr>
    </w:p>
    <w:p w:rsidR="00187498" w:rsidRDefault="00187498" w:rsidP="00D343EC">
      <w:pPr>
        <w:jc w:val="center"/>
        <w:rPr>
          <w:b/>
          <w:sz w:val="28"/>
          <w:szCs w:val="28"/>
        </w:rPr>
      </w:pPr>
    </w:p>
    <w:sectPr w:rsidR="00187498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140" w:rsidRDefault="00387140" w:rsidP="009C361E">
      <w:r>
        <w:separator/>
      </w:r>
    </w:p>
  </w:endnote>
  <w:endnote w:type="continuationSeparator" w:id="0">
    <w:p w:rsidR="00387140" w:rsidRDefault="00387140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140" w:rsidRDefault="00387140" w:rsidP="009C361E">
      <w:r>
        <w:separator/>
      </w:r>
    </w:p>
  </w:footnote>
  <w:footnote w:type="continuationSeparator" w:id="0">
    <w:p w:rsidR="00387140" w:rsidRDefault="00387140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B52FF"/>
    <w:rsid w:val="000D3184"/>
    <w:rsid w:val="000E13CE"/>
    <w:rsid w:val="000F01F9"/>
    <w:rsid w:val="000F2F0C"/>
    <w:rsid w:val="000F702E"/>
    <w:rsid w:val="00116A6F"/>
    <w:rsid w:val="00117E89"/>
    <w:rsid w:val="001201AE"/>
    <w:rsid w:val="00123407"/>
    <w:rsid w:val="00132CEB"/>
    <w:rsid w:val="00135DAF"/>
    <w:rsid w:val="00152E7A"/>
    <w:rsid w:val="00154D4C"/>
    <w:rsid w:val="001635FC"/>
    <w:rsid w:val="00164225"/>
    <w:rsid w:val="001654FA"/>
    <w:rsid w:val="001655D5"/>
    <w:rsid w:val="001723BD"/>
    <w:rsid w:val="00172E6A"/>
    <w:rsid w:val="00175822"/>
    <w:rsid w:val="00177757"/>
    <w:rsid w:val="00177D12"/>
    <w:rsid w:val="00181AA7"/>
    <w:rsid w:val="00183D02"/>
    <w:rsid w:val="00185B3B"/>
    <w:rsid w:val="00187498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A1C98"/>
    <w:rsid w:val="002B023E"/>
    <w:rsid w:val="002C57F1"/>
    <w:rsid w:val="002D1BB3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62F29"/>
    <w:rsid w:val="00371193"/>
    <w:rsid w:val="00375CB0"/>
    <w:rsid w:val="00381312"/>
    <w:rsid w:val="00384D2C"/>
    <w:rsid w:val="00385904"/>
    <w:rsid w:val="00387140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11CDA"/>
    <w:rsid w:val="00417FB5"/>
    <w:rsid w:val="00426C79"/>
    <w:rsid w:val="00432AA1"/>
    <w:rsid w:val="00442420"/>
    <w:rsid w:val="004501C9"/>
    <w:rsid w:val="00455DB2"/>
    <w:rsid w:val="004732CB"/>
    <w:rsid w:val="00485111"/>
    <w:rsid w:val="0048752D"/>
    <w:rsid w:val="004971F9"/>
    <w:rsid w:val="004A34AB"/>
    <w:rsid w:val="004A703C"/>
    <w:rsid w:val="004B60F9"/>
    <w:rsid w:val="004B6D47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464C"/>
    <w:rsid w:val="00676757"/>
    <w:rsid w:val="00682E12"/>
    <w:rsid w:val="00685AEA"/>
    <w:rsid w:val="0068728D"/>
    <w:rsid w:val="00691248"/>
    <w:rsid w:val="00692FAC"/>
    <w:rsid w:val="006A54E8"/>
    <w:rsid w:val="006A5E5A"/>
    <w:rsid w:val="006B319F"/>
    <w:rsid w:val="006C2DCD"/>
    <w:rsid w:val="006D0DED"/>
    <w:rsid w:val="00700305"/>
    <w:rsid w:val="00703E87"/>
    <w:rsid w:val="00721700"/>
    <w:rsid w:val="0073222C"/>
    <w:rsid w:val="0073370B"/>
    <w:rsid w:val="007529D3"/>
    <w:rsid w:val="00756733"/>
    <w:rsid w:val="00760446"/>
    <w:rsid w:val="00777B3D"/>
    <w:rsid w:val="007A1E40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16BD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C0075"/>
    <w:rsid w:val="008C4A00"/>
    <w:rsid w:val="008E5C56"/>
    <w:rsid w:val="008E6382"/>
    <w:rsid w:val="008F6FBA"/>
    <w:rsid w:val="009004E5"/>
    <w:rsid w:val="009028A0"/>
    <w:rsid w:val="00913069"/>
    <w:rsid w:val="009266BB"/>
    <w:rsid w:val="00946247"/>
    <w:rsid w:val="0094630B"/>
    <w:rsid w:val="00963604"/>
    <w:rsid w:val="00964E50"/>
    <w:rsid w:val="009677E6"/>
    <w:rsid w:val="00973816"/>
    <w:rsid w:val="0097585D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22DBC"/>
    <w:rsid w:val="00A3129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DF5A1D"/>
    <w:rsid w:val="00E1014B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39AE"/>
    <w:rsid w:val="00F572A5"/>
    <w:rsid w:val="00F6189B"/>
    <w:rsid w:val="00F677D1"/>
    <w:rsid w:val="00F71D91"/>
    <w:rsid w:val="00F75613"/>
    <w:rsid w:val="00F76901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E19FC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C066E-C79A-4098-8D4D-D395488D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262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duma02</cp:lastModifiedBy>
  <cp:revision>10</cp:revision>
  <cp:lastPrinted>2023-04-28T04:03:00Z</cp:lastPrinted>
  <dcterms:created xsi:type="dcterms:W3CDTF">2023-03-27T00:31:00Z</dcterms:created>
  <dcterms:modified xsi:type="dcterms:W3CDTF">2023-04-28T04:04:00Z</dcterms:modified>
</cp:coreProperties>
</file>