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D47100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150A2B" w:rsidRPr="00680303" w:rsidRDefault="00150A2B" w:rsidP="00211F6E">
                  <w:pPr>
                    <w:ind w:firstLine="709"/>
                    <w:rPr>
                      <w:sz w:val="20"/>
                    </w:rPr>
                  </w:pPr>
                  <w:r w:rsidRPr="00680303">
                    <w:rPr>
                      <w:sz w:val="20"/>
                    </w:rPr>
                    <w:t>проект</w:t>
                  </w:r>
                </w:p>
              </w:txbxContent>
            </v:textbox>
          </v:shape>
        </w:pict>
      </w:r>
      <w:r w:rsidR="00E20407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</w:t>
      </w:r>
      <w:r w:rsidR="00680303">
        <w:rPr>
          <w:sz w:val="28"/>
        </w:rPr>
        <w:t>1</w:t>
      </w:r>
      <w:r w:rsidR="00E20407">
        <w:rPr>
          <w:sz w:val="28"/>
        </w:rPr>
        <w:t>9</w:t>
      </w:r>
      <w:r>
        <w:rPr>
          <w:sz w:val="28"/>
        </w:rPr>
        <w:tab/>
        <w:t>№___</w:t>
      </w:r>
    </w:p>
    <w:p w:rsidR="00B00EEA" w:rsidRDefault="00B00EEA" w:rsidP="00E304A8">
      <w:pPr>
        <w:jc w:val="both"/>
        <w:rPr>
          <w:sz w:val="28"/>
        </w:rPr>
      </w:pPr>
    </w:p>
    <w:p w:rsidR="00E304A8" w:rsidRDefault="00B00EEA" w:rsidP="00B00E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E20407" w:rsidRDefault="00E20407" w:rsidP="004C6C33">
      <w:pPr>
        <w:spacing w:line="288" w:lineRule="auto"/>
        <w:rPr>
          <w:sz w:val="28"/>
        </w:rPr>
      </w:pPr>
      <w:r>
        <w:rPr>
          <w:sz w:val="28"/>
        </w:rPr>
        <w:t>Об исполнении бюджета муниципального образования «Город Биробиджан» Еврейской автономной области за 2018 год</w:t>
      </w:r>
    </w:p>
    <w:p w:rsidR="00E20407" w:rsidRDefault="00E20407" w:rsidP="004C6C33">
      <w:pPr>
        <w:spacing w:line="288" w:lineRule="auto"/>
        <w:rPr>
          <w:sz w:val="28"/>
        </w:rPr>
      </w:pPr>
    </w:p>
    <w:p w:rsidR="00E20407" w:rsidRPr="000E4F4F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4F">
        <w:rPr>
          <w:rFonts w:ascii="Times New Roman" w:hAnsi="Times New Roman" w:cs="Times New Roman"/>
          <w:sz w:val="28"/>
          <w:szCs w:val="28"/>
        </w:rPr>
        <w:t xml:space="preserve">В  соответствии  с 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4F4F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F4F">
        <w:rPr>
          <w:rFonts w:ascii="Times New Roman" w:hAnsi="Times New Roman" w:cs="Times New Roman"/>
          <w:sz w:val="28"/>
          <w:szCs w:val="28"/>
        </w:rPr>
        <w:t>Биробиджан</w:t>
      </w:r>
      <w:r>
        <w:rPr>
          <w:rFonts w:ascii="Times New Roman" w:hAnsi="Times New Roman" w:cs="Times New Roman"/>
          <w:sz w:val="28"/>
          <w:szCs w:val="28"/>
        </w:rPr>
        <w:t>» Еврейской автономной области</w:t>
      </w:r>
      <w:r w:rsidRPr="000E4F4F">
        <w:rPr>
          <w:rFonts w:ascii="Times New Roman" w:hAnsi="Times New Roman" w:cs="Times New Roman"/>
          <w:sz w:val="28"/>
          <w:szCs w:val="28"/>
        </w:rPr>
        <w:t xml:space="preserve"> городская Дума</w:t>
      </w:r>
    </w:p>
    <w:p w:rsidR="00E20407" w:rsidRPr="0078530E" w:rsidRDefault="00E20407" w:rsidP="004C6C33">
      <w:pPr>
        <w:pStyle w:val="ConsNonformat"/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8530E">
        <w:rPr>
          <w:rFonts w:ascii="Times New Roman" w:hAnsi="Times New Roman" w:cs="Times New Roman"/>
          <w:sz w:val="28"/>
          <w:szCs w:val="28"/>
        </w:rPr>
        <w:t>РЕШИЛА:</w:t>
      </w:r>
    </w:p>
    <w:p w:rsidR="00E20407" w:rsidRPr="00D37834" w:rsidRDefault="00E20407" w:rsidP="004C6C33">
      <w:pPr>
        <w:pStyle w:val="Con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3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отчет об исполнении бюджета </w:t>
      </w:r>
      <w:r w:rsidRPr="00D3783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«Г</w:t>
      </w:r>
      <w:r w:rsidRPr="00D37834">
        <w:rPr>
          <w:rFonts w:ascii="Times New Roman" w:hAnsi="Times New Roman" w:cs="Times New Roman"/>
          <w:sz w:val="28"/>
          <w:szCs w:val="28"/>
        </w:rPr>
        <w:t>ород Биробиджан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37834">
        <w:rPr>
          <w:rFonts w:ascii="Times New Roman" w:hAnsi="Times New Roman" w:cs="Times New Roman"/>
          <w:sz w:val="28"/>
          <w:szCs w:val="28"/>
        </w:rPr>
        <w:t>Еврейской автономной области</w:t>
      </w:r>
      <w:r>
        <w:rPr>
          <w:rFonts w:ascii="Times New Roman" w:hAnsi="Times New Roman" w:cs="Times New Roman"/>
          <w:sz w:val="28"/>
          <w:szCs w:val="28"/>
        </w:rPr>
        <w:t xml:space="preserve">  за              2018 год  с общим объемом доходов </w:t>
      </w:r>
      <w:r w:rsidRPr="00D37834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7834">
        <w:rPr>
          <w:rFonts w:ascii="Times New Roman" w:hAnsi="Times New Roman" w:cs="Times New Roman"/>
          <w:sz w:val="28"/>
          <w:szCs w:val="28"/>
        </w:rPr>
        <w:t xml:space="preserve"> в </w:t>
      </w:r>
      <w:r w:rsidRPr="00782D5D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1 582 135,3</w:t>
      </w:r>
      <w:r w:rsidRPr="00782D5D">
        <w:rPr>
          <w:rFonts w:ascii="Times New Roman" w:hAnsi="Times New Roman" w:cs="Times New Roman"/>
          <w:sz w:val="28"/>
          <w:szCs w:val="28"/>
        </w:rPr>
        <w:t xml:space="preserve"> тыс.</w:t>
      </w:r>
      <w:r w:rsidRPr="00D3783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 общим объемом расходов</w:t>
      </w:r>
      <w:r w:rsidRPr="00D37834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1 629 278,0</w:t>
      </w:r>
      <w:r w:rsidRPr="00782D5D">
        <w:rPr>
          <w:rFonts w:ascii="Times New Roman" w:hAnsi="Times New Roman" w:cs="Times New Roman"/>
          <w:sz w:val="28"/>
          <w:szCs w:val="28"/>
        </w:rPr>
        <w:t xml:space="preserve"> тыс.</w:t>
      </w:r>
      <w:r w:rsidRPr="00D3783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 де</w:t>
      </w:r>
      <w:r w:rsidRPr="00234838">
        <w:rPr>
          <w:rFonts w:ascii="Times New Roman" w:hAnsi="Times New Roman" w:cs="Times New Roman"/>
          <w:sz w:val="28"/>
          <w:szCs w:val="28"/>
        </w:rPr>
        <w:t>фицитом</w:t>
      </w:r>
      <w:r w:rsidRPr="004F03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в сумме 47 142,7</w:t>
      </w:r>
      <w:r w:rsidRPr="00782D5D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 рублей</w:t>
      </w:r>
      <w:r w:rsidRPr="00D37834">
        <w:rPr>
          <w:rFonts w:ascii="Times New Roman" w:hAnsi="Times New Roman" w:cs="Times New Roman"/>
          <w:sz w:val="28"/>
          <w:szCs w:val="28"/>
        </w:rPr>
        <w:t>.</w:t>
      </w:r>
    </w:p>
    <w:p w:rsidR="00E20407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3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показатели </w:t>
      </w:r>
      <w:r w:rsidRPr="00B31B20">
        <w:rPr>
          <w:rFonts w:ascii="Times New Roman" w:hAnsi="Times New Roman" w:cs="Times New Roman"/>
          <w:sz w:val="28"/>
          <w:szCs w:val="28"/>
        </w:rPr>
        <w:t>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83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7834">
        <w:rPr>
          <w:rFonts w:ascii="Times New Roman" w:hAnsi="Times New Roman" w:cs="Times New Roman"/>
          <w:sz w:val="28"/>
          <w:szCs w:val="28"/>
        </w:rPr>
        <w:t>Город Биробиджан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7834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</w:t>
      </w:r>
      <w:r>
        <w:rPr>
          <w:rFonts w:ascii="Times New Roman" w:hAnsi="Times New Roman" w:cs="Times New Roman"/>
          <w:sz w:val="28"/>
          <w:szCs w:val="28"/>
        </w:rPr>
        <w:t xml:space="preserve">  за             2018 год</w:t>
      </w:r>
      <w:r w:rsidRPr="00B31B20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37834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37834">
        <w:rPr>
          <w:rFonts w:ascii="Times New Roman" w:hAnsi="Times New Roman" w:cs="Times New Roman"/>
          <w:sz w:val="28"/>
          <w:szCs w:val="28"/>
        </w:rPr>
        <w:t xml:space="preserve"> к настоящему решени</w:t>
      </w:r>
      <w:r>
        <w:rPr>
          <w:rFonts w:ascii="Times New Roman" w:hAnsi="Times New Roman" w:cs="Times New Roman"/>
          <w:sz w:val="28"/>
          <w:szCs w:val="28"/>
        </w:rPr>
        <w:t>ю.</w:t>
      </w:r>
      <w:proofErr w:type="gramEnd"/>
    </w:p>
    <w:p w:rsidR="00E20407" w:rsidRPr="004E1DBD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31B20">
        <w:rPr>
          <w:rFonts w:ascii="Times New Roman" w:hAnsi="Times New Roman" w:cs="Times New Roman"/>
          <w:sz w:val="28"/>
          <w:szCs w:val="28"/>
        </w:rPr>
        <w:t xml:space="preserve">Утвердить показатели расходов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1B20">
        <w:rPr>
          <w:rFonts w:ascii="Times New Roman" w:hAnsi="Times New Roman" w:cs="Times New Roman"/>
          <w:sz w:val="28"/>
          <w:szCs w:val="28"/>
        </w:rPr>
        <w:t>Город Биробиджан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1B20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  за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31B2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31B20">
        <w:rPr>
          <w:rFonts w:ascii="Times New Roman" w:hAnsi="Times New Roman" w:cs="Times New Roman"/>
          <w:sz w:val="28"/>
          <w:szCs w:val="28"/>
        </w:rPr>
        <w:t xml:space="preserve"> год по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ведомственной структуре расходов </w:t>
      </w:r>
      <w:r w:rsidRPr="00B31B20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1B2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1B20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E20407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31B20">
        <w:rPr>
          <w:rFonts w:ascii="Times New Roman" w:hAnsi="Times New Roman" w:cs="Times New Roman"/>
          <w:sz w:val="28"/>
          <w:szCs w:val="28"/>
        </w:rPr>
        <w:t xml:space="preserve">Утвердить показатели расходов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1B20">
        <w:rPr>
          <w:rFonts w:ascii="Times New Roman" w:hAnsi="Times New Roman" w:cs="Times New Roman"/>
          <w:sz w:val="28"/>
          <w:szCs w:val="28"/>
        </w:rPr>
        <w:t>Город Биробиджан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1B20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  за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1B2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31B20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бюджетов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1B20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  <w:proofErr w:type="gramEnd"/>
    </w:p>
    <w:p w:rsidR="00E20407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14F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14FD7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4FD7">
        <w:rPr>
          <w:rFonts w:ascii="Times New Roman" w:hAnsi="Times New Roman" w:cs="Times New Roman"/>
          <w:sz w:val="28"/>
          <w:szCs w:val="28"/>
        </w:rPr>
        <w:t>Город Биробиджан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4FD7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  за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114FD7">
        <w:rPr>
          <w:rFonts w:ascii="Times New Roman" w:hAnsi="Times New Roman" w:cs="Times New Roman"/>
          <w:sz w:val="28"/>
          <w:szCs w:val="28"/>
        </w:rPr>
        <w:t xml:space="preserve"> год  по кодам классификации источников финансирования дефицитов бюджетов согласно приложению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14FD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  <w:proofErr w:type="gramEnd"/>
    </w:p>
    <w:p w:rsidR="00E20407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E4F4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Pr="000E4F4F">
        <w:rPr>
          <w:rFonts w:ascii="Times New Roman" w:hAnsi="Times New Roman" w:cs="Times New Roman"/>
          <w:sz w:val="28"/>
          <w:szCs w:val="28"/>
        </w:rPr>
        <w:t xml:space="preserve">настоящее решение в </w:t>
      </w:r>
      <w:r>
        <w:rPr>
          <w:rFonts w:ascii="Times New Roman" w:hAnsi="Times New Roman" w:cs="Times New Roman"/>
          <w:sz w:val="28"/>
          <w:szCs w:val="28"/>
        </w:rPr>
        <w:t>сетевом издании «ЭСМИГ».</w:t>
      </w:r>
    </w:p>
    <w:p w:rsidR="00E20407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E4F4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0E4F4F">
        <w:rPr>
          <w:rFonts w:ascii="Times New Roman" w:hAnsi="Times New Roman" w:cs="Times New Roman"/>
          <w:sz w:val="28"/>
          <w:szCs w:val="28"/>
        </w:rPr>
        <w:t>.</w:t>
      </w:r>
    </w:p>
    <w:p w:rsidR="00E20407" w:rsidRDefault="00E20407" w:rsidP="004C6C33">
      <w:pPr>
        <w:spacing w:line="288" w:lineRule="auto"/>
        <w:ind w:firstLine="720"/>
        <w:jc w:val="both"/>
        <w:rPr>
          <w:sz w:val="28"/>
        </w:rPr>
      </w:pPr>
    </w:p>
    <w:p w:rsidR="00E20407" w:rsidRDefault="00E20407" w:rsidP="00E20407">
      <w:pPr>
        <w:jc w:val="both"/>
        <w:rPr>
          <w:sz w:val="28"/>
        </w:rPr>
      </w:pPr>
    </w:p>
    <w:p w:rsidR="00E20407" w:rsidRDefault="00150A2B" w:rsidP="00E2040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 w:rsidR="00E20407">
        <w:rPr>
          <w:sz w:val="28"/>
          <w:szCs w:val="28"/>
        </w:rPr>
        <w:tab/>
      </w:r>
      <w:r w:rsidR="00E20407">
        <w:rPr>
          <w:sz w:val="28"/>
          <w:szCs w:val="28"/>
        </w:rPr>
        <w:tab/>
      </w:r>
      <w:r w:rsidR="00E20407">
        <w:rPr>
          <w:sz w:val="28"/>
          <w:szCs w:val="28"/>
        </w:rPr>
        <w:tab/>
      </w:r>
      <w:r w:rsidR="00E20407">
        <w:rPr>
          <w:sz w:val="28"/>
          <w:szCs w:val="28"/>
        </w:rPr>
        <w:tab/>
      </w:r>
      <w:r w:rsidR="00E20407">
        <w:rPr>
          <w:sz w:val="28"/>
          <w:szCs w:val="28"/>
        </w:rPr>
        <w:tab/>
      </w:r>
      <w:r>
        <w:rPr>
          <w:sz w:val="28"/>
          <w:szCs w:val="28"/>
        </w:rPr>
        <w:t xml:space="preserve">П.В. </w:t>
      </w:r>
      <w:proofErr w:type="spellStart"/>
      <w:r>
        <w:rPr>
          <w:sz w:val="28"/>
          <w:szCs w:val="28"/>
        </w:rPr>
        <w:t>Ворожбит</w:t>
      </w:r>
      <w:proofErr w:type="spellEnd"/>
    </w:p>
    <w:p w:rsidR="004C6C33" w:rsidRDefault="004C6C33" w:rsidP="00E20407">
      <w:pPr>
        <w:jc w:val="both"/>
        <w:rPr>
          <w:sz w:val="28"/>
          <w:szCs w:val="28"/>
        </w:rPr>
      </w:pPr>
    </w:p>
    <w:p w:rsidR="004C6C33" w:rsidRDefault="004C6C33" w:rsidP="00E20407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А.С. Головатый</w:t>
      </w: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20407" w:rsidRDefault="00E20407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согласования к проекту решения городской Думы</w:t>
      </w:r>
    </w:p>
    <w:p w:rsidR="00E20407" w:rsidRPr="007C1EDC" w:rsidRDefault="00E20407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C1ED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исполнении</w:t>
      </w:r>
      <w:r w:rsidRPr="007C1EDC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«Город Биробиджан» Еврейской автономной области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7C1ED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C1EDC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20407" w:rsidRDefault="00E20407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20407" w:rsidRDefault="00E20407" w:rsidP="00E20407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20407" w:rsidRDefault="00E20407" w:rsidP="00E20407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20407" w:rsidRDefault="00E20407" w:rsidP="00E20407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20407" w:rsidRPr="00FA2A0D" w:rsidRDefault="00E20407" w:rsidP="00E20407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A2A0D">
        <w:rPr>
          <w:rFonts w:ascii="Times New Roman" w:hAnsi="Times New Roman" w:cs="Times New Roman"/>
          <w:sz w:val="28"/>
          <w:szCs w:val="28"/>
        </w:rPr>
        <w:t>Готовил:</w:t>
      </w:r>
    </w:p>
    <w:p w:rsidR="00E20407" w:rsidRPr="00FA2A0D" w:rsidRDefault="00E20407" w:rsidP="00E20407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7196"/>
        <w:gridCol w:w="2375"/>
      </w:tblGrid>
      <w:tr w:rsidR="00E20407" w:rsidRPr="004B1804" w:rsidTr="00E20407">
        <w:tc>
          <w:tcPr>
            <w:tcW w:w="7196" w:type="dxa"/>
          </w:tcPr>
          <w:p w:rsidR="00E20407" w:rsidRPr="004B1804" w:rsidRDefault="00E20407" w:rsidP="00150A2B">
            <w:pPr>
              <w:tabs>
                <w:tab w:val="left" w:pos="7373"/>
              </w:tabs>
              <w:rPr>
                <w:sz w:val="28"/>
                <w:szCs w:val="28"/>
              </w:rPr>
            </w:pPr>
            <w:r w:rsidRPr="004B1804">
              <w:rPr>
                <w:sz w:val="28"/>
                <w:szCs w:val="28"/>
              </w:rPr>
              <w:t>Первый заместитель главы мэрии города</w:t>
            </w:r>
          </w:p>
          <w:p w:rsidR="00E20407" w:rsidRPr="004B1804" w:rsidRDefault="00E20407" w:rsidP="00150A2B">
            <w:pPr>
              <w:tabs>
                <w:tab w:val="left" w:pos="7373"/>
              </w:tabs>
              <w:rPr>
                <w:sz w:val="28"/>
                <w:szCs w:val="28"/>
              </w:rPr>
            </w:pPr>
            <w:r w:rsidRPr="004B1804">
              <w:rPr>
                <w:sz w:val="28"/>
                <w:szCs w:val="28"/>
              </w:rPr>
              <w:t xml:space="preserve">по экономике и финансам – начальник </w:t>
            </w:r>
          </w:p>
          <w:p w:rsidR="00E20407" w:rsidRPr="004B1804" w:rsidRDefault="00E20407" w:rsidP="00150A2B">
            <w:pPr>
              <w:tabs>
                <w:tab w:val="left" w:pos="7373"/>
              </w:tabs>
              <w:rPr>
                <w:sz w:val="28"/>
                <w:szCs w:val="28"/>
              </w:rPr>
            </w:pPr>
            <w:r w:rsidRPr="004B1804">
              <w:rPr>
                <w:sz w:val="28"/>
                <w:szCs w:val="28"/>
              </w:rPr>
              <w:t>финансового  управления</w:t>
            </w:r>
            <w:r>
              <w:t xml:space="preserve">                                               </w:t>
            </w:r>
          </w:p>
        </w:tc>
        <w:tc>
          <w:tcPr>
            <w:tcW w:w="2375" w:type="dxa"/>
          </w:tcPr>
          <w:p w:rsidR="00E20407" w:rsidRDefault="00E20407" w:rsidP="00150A2B">
            <w:pPr>
              <w:tabs>
                <w:tab w:val="left" w:pos="7373"/>
              </w:tabs>
            </w:pPr>
          </w:p>
          <w:p w:rsidR="00E20407" w:rsidRDefault="00E20407" w:rsidP="00150A2B">
            <w:pPr>
              <w:tabs>
                <w:tab w:val="left" w:pos="7373"/>
              </w:tabs>
            </w:pPr>
          </w:p>
          <w:p w:rsidR="00E20407" w:rsidRPr="004B1804" w:rsidRDefault="00E20407" w:rsidP="00150A2B">
            <w:pPr>
              <w:tabs>
                <w:tab w:val="left" w:pos="7373"/>
              </w:tabs>
              <w:rPr>
                <w:sz w:val="28"/>
                <w:szCs w:val="28"/>
              </w:rPr>
            </w:pPr>
            <w:r>
              <w:t xml:space="preserve">Я.А. </w:t>
            </w:r>
            <w:proofErr w:type="spellStart"/>
            <w:r>
              <w:t>Аблов</w:t>
            </w:r>
            <w:proofErr w:type="spellEnd"/>
          </w:p>
        </w:tc>
      </w:tr>
      <w:tr w:rsidR="00E20407" w:rsidRPr="004B1804" w:rsidTr="00E20407">
        <w:tc>
          <w:tcPr>
            <w:tcW w:w="7196" w:type="dxa"/>
          </w:tcPr>
          <w:p w:rsidR="00E20407" w:rsidRPr="004B1804" w:rsidRDefault="00E20407" w:rsidP="00150A2B">
            <w:pPr>
              <w:tabs>
                <w:tab w:val="left" w:pos="7373"/>
              </w:tabs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E20407" w:rsidRDefault="00E20407" w:rsidP="00150A2B">
            <w:pPr>
              <w:tabs>
                <w:tab w:val="left" w:pos="7373"/>
              </w:tabs>
            </w:pPr>
          </w:p>
        </w:tc>
      </w:tr>
      <w:tr w:rsidR="00E20407" w:rsidRPr="004B1804" w:rsidTr="00E20407">
        <w:tc>
          <w:tcPr>
            <w:tcW w:w="7196" w:type="dxa"/>
          </w:tcPr>
          <w:p w:rsidR="00E20407" w:rsidRPr="004B1804" w:rsidRDefault="00E20407" w:rsidP="00150A2B">
            <w:pPr>
              <w:tabs>
                <w:tab w:val="left" w:pos="7373"/>
              </w:tabs>
              <w:rPr>
                <w:sz w:val="28"/>
                <w:szCs w:val="28"/>
              </w:rPr>
            </w:pPr>
            <w:r w:rsidRPr="004B1804">
              <w:rPr>
                <w:sz w:val="28"/>
                <w:szCs w:val="28"/>
              </w:rPr>
              <w:t>Начальник правового отдела</w:t>
            </w:r>
          </w:p>
        </w:tc>
        <w:tc>
          <w:tcPr>
            <w:tcW w:w="2375" w:type="dxa"/>
          </w:tcPr>
          <w:p w:rsidR="00E20407" w:rsidRDefault="00E20407" w:rsidP="00150A2B">
            <w:pPr>
              <w:tabs>
                <w:tab w:val="left" w:pos="7373"/>
              </w:tabs>
            </w:pPr>
            <w:r w:rsidRPr="004B1804">
              <w:rPr>
                <w:sz w:val="28"/>
                <w:szCs w:val="28"/>
              </w:rPr>
              <w:t xml:space="preserve">И.О. </w:t>
            </w:r>
            <w:proofErr w:type="spellStart"/>
            <w:r w:rsidRPr="004B1804">
              <w:rPr>
                <w:sz w:val="28"/>
                <w:szCs w:val="28"/>
              </w:rPr>
              <w:t>Соприкина</w:t>
            </w:r>
            <w:proofErr w:type="spellEnd"/>
          </w:p>
        </w:tc>
      </w:tr>
      <w:tr w:rsidR="00E20407" w:rsidRPr="004B1804" w:rsidTr="00E20407">
        <w:tc>
          <w:tcPr>
            <w:tcW w:w="7196" w:type="dxa"/>
          </w:tcPr>
          <w:p w:rsidR="00E20407" w:rsidRPr="004B1804" w:rsidRDefault="00E20407" w:rsidP="00150A2B">
            <w:pPr>
              <w:tabs>
                <w:tab w:val="left" w:pos="7373"/>
              </w:tabs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E20407" w:rsidRPr="004B1804" w:rsidRDefault="00E20407" w:rsidP="00150A2B">
            <w:pPr>
              <w:tabs>
                <w:tab w:val="left" w:pos="7373"/>
              </w:tabs>
              <w:rPr>
                <w:sz w:val="28"/>
                <w:szCs w:val="28"/>
              </w:rPr>
            </w:pPr>
          </w:p>
        </w:tc>
      </w:tr>
      <w:tr w:rsidR="00E20407" w:rsidRPr="004B1804" w:rsidTr="00E20407">
        <w:tc>
          <w:tcPr>
            <w:tcW w:w="7196" w:type="dxa"/>
          </w:tcPr>
          <w:p w:rsidR="00E20407" w:rsidRPr="00E20407" w:rsidRDefault="00E20407" w:rsidP="00150A2B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2040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финансового</w:t>
            </w:r>
          </w:p>
          <w:p w:rsidR="00E20407" w:rsidRPr="00E20407" w:rsidRDefault="00E20407" w:rsidP="00150A2B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20407">
              <w:rPr>
                <w:rFonts w:ascii="Times New Roman" w:hAnsi="Times New Roman" w:cs="Times New Roman"/>
                <w:sz w:val="28"/>
                <w:szCs w:val="28"/>
              </w:rPr>
              <w:t>управления мэрии города - начальник</w:t>
            </w:r>
          </w:p>
          <w:p w:rsidR="00E20407" w:rsidRDefault="00E20407" w:rsidP="00E20407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2040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контрольно-правового отдела  </w:t>
            </w:r>
          </w:p>
          <w:p w:rsidR="00E20407" w:rsidRPr="004B1804" w:rsidRDefault="00E20407" w:rsidP="00E20407">
            <w:pPr>
              <w:pStyle w:val="ConsNonformat"/>
              <w:widowControl/>
              <w:rPr>
                <w:sz w:val="28"/>
                <w:szCs w:val="28"/>
              </w:rPr>
            </w:pPr>
            <w:r w:rsidRPr="00E20407">
              <w:rPr>
                <w:rFonts w:ascii="Times New Roman" w:hAnsi="Times New Roman" w:cs="Times New Roman"/>
                <w:sz w:val="28"/>
                <w:szCs w:val="28"/>
              </w:rPr>
              <w:t>финансового управления мэрии города</w:t>
            </w:r>
            <w:r w:rsidRPr="004B1804">
              <w:rPr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2375" w:type="dxa"/>
          </w:tcPr>
          <w:p w:rsidR="00E20407" w:rsidRPr="004B1804" w:rsidRDefault="00E20407" w:rsidP="00150A2B">
            <w:pPr>
              <w:tabs>
                <w:tab w:val="left" w:pos="7373"/>
              </w:tabs>
              <w:rPr>
                <w:sz w:val="28"/>
                <w:szCs w:val="28"/>
              </w:rPr>
            </w:pPr>
            <w:r w:rsidRPr="004B1804">
              <w:rPr>
                <w:sz w:val="28"/>
                <w:szCs w:val="28"/>
              </w:rPr>
              <w:t xml:space="preserve">                              </w:t>
            </w:r>
          </w:p>
          <w:p w:rsidR="00E20407" w:rsidRPr="004B1804" w:rsidRDefault="00E20407" w:rsidP="00150A2B">
            <w:pPr>
              <w:tabs>
                <w:tab w:val="left" w:pos="7373"/>
              </w:tabs>
              <w:rPr>
                <w:sz w:val="28"/>
                <w:szCs w:val="28"/>
              </w:rPr>
            </w:pPr>
          </w:p>
          <w:p w:rsidR="00E20407" w:rsidRPr="004B1804" w:rsidRDefault="00E20407" w:rsidP="00150A2B">
            <w:pPr>
              <w:tabs>
                <w:tab w:val="left" w:pos="7373"/>
              </w:tabs>
              <w:rPr>
                <w:sz w:val="28"/>
                <w:szCs w:val="28"/>
              </w:rPr>
            </w:pPr>
          </w:p>
          <w:p w:rsidR="00E20407" w:rsidRPr="004B1804" w:rsidRDefault="00E20407" w:rsidP="00150A2B">
            <w:pPr>
              <w:tabs>
                <w:tab w:val="left" w:pos="7373"/>
              </w:tabs>
              <w:rPr>
                <w:sz w:val="28"/>
                <w:szCs w:val="28"/>
              </w:rPr>
            </w:pPr>
            <w:r w:rsidRPr="004B1804">
              <w:rPr>
                <w:sz w:val="28"/>
                <w:szCs w:val="28"/>
              </w:rPr>
              <w:t xml:space="preserve">М.М. </w:t>
            </w:r>
            <w:proofErr w:type="spellStart"/>
            <w:r w:rsidRPr="004B1804">
              <w:rPr>
                <w:sz w:val="28"/>
                <w:szCs w:val="28"/>
              </w:rPr>
              <w:t>Вищикус</w:t>
            </w:r>
            <w:proofErr w:type="spellEnd"/>
          </w:p>
        </w:tc>
      </w:tr>
    </w:tbl>
    <w:p w:rsidR="00E20407" w:rsidRDefault="00E20407" w:rsidP="00E20407">
      <w:pPr>
        <w:jc w:val="both"/>
        <w:rPr>
          <w:sz w:val="28"/>
        </w:rPr>
      </w:pPr>
    </w:p>
    <w:p w:rsidR="00E20407" w:rsidRDefault="00E20407" w:rsidP="00E20407">
      <w:pPr>
        <w:jc w:val="both"/>
        <w:rPr>
          <w:sz w:val="28"/>
        </w:rPr>
      </w:pPr>
    </w:p>
    <w:p w:rsidR="00E20407" w:rsidRDefault="00E20407" w:rsidP="00E20407">
      <w:pPr>
        <w:jc w:val="both"/>
        <w:rPr>
          <w:sz w:val="28"/>
        </w:rPr>
      </w:pPr>
    </w:p>
    <w:p w:rsidR="00E20407" w:rsidRDefault="00E20407" w:rsidP="00E20407">
      <w:pPr>
        <w:jc w:val="both"/>
        <w:rPr>
          <w:sz w:val="28"/>
        </w:rPr>
      </w:pPr>
    </w:p>
    <w:p w:rsidR="00E20407" w:rsidRDefault="00E20407" w:rsidP="00E20407">
      <w:pPr>
        <w:jc w:val="both"/>
        <w:rPr>
          <w:sz w:val="28"/>
        </w:rPr>
      </w:pPr>
    </w:p>
    <w:p w:rsidR="00E20407" w:rsidRDefault="00E20407" w:rsidP="00E20407">
      <w:pPr>
        <w:jc w:val="both"/>
        <w:rPr>
          <w:sz w:val="28"/>
        </w:rPr>
      </w:pPr>
    </w:p>
    <w:p w:rsidR="00E20407" w:rsidRDefault="00E20407" w:rsidP="00E20407">
      <w:pPr>
        <w:jc w:val="both"/>
        <w:rPr>
          <w:sz w:val="28"/>
        </w:rPr>
      </w:pPr>
    </w:p>
    <w:p w:rsidR="00E20407" w:rsidRDefault="00E20407" w:rsidP="00E20407">
      <w:pPr>
        <w:jc w:val="both"/>
        <w:rPr>
          <w:sz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sectPr w:rsidR="004D2D95" w:rsidSect="004C6C33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C33" w:rsidRDefault="004C6C33" w:rsidP="004C6C33">
      <w:r>
        <w:separator/>
      </w:r>
    </w:p>
  </w:endnote>
  <w:endnote w:type="continuationSeparator" w:id="0">
    <w:p w:rsidR="004C6C33" w:rsidRDefault="004C6C33" w:rsidP="004C6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C33" w:rsidRDefault="004C6C33" w:rsidP="004C6C33">
      <w:r>
        <w:separator/>
      </w:r>
    </w:p>
  </w:footnote>
  <w:footnote w:type="continuationSeparator" w:id="0">
    <w:p w:rsidR="004C6C33" w:rsidRDefault="004C6C33" w:rsidP="004C6C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663"/>
      <w:docPartObj>
        <w:docPartGallery w:val="Page Numbers (Top of Page)"/>
        <w:docPartUnique/>
      </w:docPartObj>
    </w:sdtPr>
    <w:sdtContent>
      <w:p w:rsidR="004C6C33" w:rsidRDefault="004C6C33">
        <w:pPr>
          <w:pStyle w:val="a7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4C6C33" w:rsidRDefault="004C6C33" w:rsidP="004C6C33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407"/>
    <w:rsid w:val="0000220E"/>
    <w:rsid w:val="00025C0C"/>
    <w:rsid w:val="00093E41"/>
    <w:rsid w:val="000E13CE"/>
    <w:rsid w:val="00117E89"/>
    <w:rsid w:val="001201AE"/>
    <w:rsid w:val="00150A2B"/>
    <w:rsid w:val="00211F6E"/>
    <w:rsid w:val="00316281"/>
    <w:rsid w:val="00381312"/>
    <w:rsid w:val="003B0E11"/>
    <w:rsid w:val="004C6C33"/>
    <w:rsid w:val="004D2D95"/>
    <w:rsid w:val="005070E2"/>
    <w:rsid w:val="00573F62"/>
    <w:rsid w:val="00680303"/>
    <w:rsid w:val="00843E1E"/>
    <w:rsid w:val="008517AF"/>
    <w:rsid w:val="008F6FBA"/>
    <w:rsid w:val="00A000E3"/>
    <w:rsid w:val="00AC22E5"/>
    <w:rsid w:val="00B00EEA"/>
    <w:rsid w:val="00C11534"/>
    <w:rsid w:val="00C2626D"/>
    <w:rsid w:val="00CB3824"/>
    <w:rsid w:val="00D05756"/>
    <w:rsid w:val="00D47100"/>
    <w:rsid w:val="00E20407"/>
    <w:rsid w:val="00E304A8"/>
    <w:rsid w:val="00EB0CD2"/>
    <w:rsid w:val="00F1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E204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204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204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150A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50A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C6C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6C33"/>
    <w:rPr>
      <w:sz w:val="26"/>
    </w:rPr>
  </w:style>
  <w:style w:type="paragraph" w:styleId="a9">
    <w:name w:val="footer"/>
    <w:basedOn w:val="a"/>
    <w:link w:val="aa"/>
    <w:rsid w:val="004C6C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C6C33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88;&#1077;&#1096;&#1077;&#1085;&#1080;&#1077;%20&#1075;&#1086;&#1088;.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гор.Думы</Template>
  <TotalTime>39</TotalTime>
  <Pages>3</Pages>
  <Words>280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3041 Холковская Ольга Анатольевна</dc:creator>
  <cp:lastModifiedBy>3041 Холковская Ольга Анатольевна</cp:lastModifiedBy>
  <cp:revision>3</cp:revision>
  <cp:lastPrinted>2019-04-22T22:36:00Z</cp:lastPrinted>
  <dcterms:created xsi:type="dcterms:W3CDTF">2019-02-19T08:16:00Z</dcterms:created>
  <dcterms:modified xsi:type="dcterms:W3CDTF">2019-04-22T22:36:00Z</dcterms:modified>
</cp:coreProperties>
</file>