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D8521C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9C5347" w:rsidRPr="009C5347">
        <w:rPr>
          <w:sz w:val="24"/>
          <w:szCs w:val="24"/>
        </w:rPr>
        <w:t>2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9C5347" w:rsidRDefault="007D502F" w:rsidP="007D502F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О внесении изменений в решение городской Думы муниципального образования «Город Биробиджан» Еврейской автономной области от 2</w:t>
      </w:r>
      <w:r w:rsidR="009C5347" w:rsidRPr="009C5347">
        <w:rPr>
          <w:sz w:val="24"/>
          <w:szCs w:val="24"/>
        </w:rPr>
        <w:t>5</w:t>
      </w:r>
      <w:r w:rsidRPr="009C5347">
        <w:rPr>
          <w:sz w:val="24"/>
          <w:szCs w:val="24"/>
        </w:rPr>
        <w:t>.11.202</w:t>
      </w:r>
      <w:r w:rsidR="009C5347" w:rsidRPr="009C5347">
        <w:rPr>
          <w:sz w:val="24"/>
          <w:szCs w:val="24"/>
        </w:rPr>
        <w:t>1</w:t>
      </w:r>
      <w:r w:rsidRPr="009C5347">
        <w:rPr>
          <w:sz w:val="24"/>
          <w:szCs w:val="24"/>
        </w:rPr>
        <w:t xml:space="preserve"> № </w:t>
      </w:r>
      <w:r w:rsidR="009C5347" w:rsidRPr="009C5347">
        <w:rPr>
          <w:sz w:val="24"/>
          <w:szCs w:val="24"/>
        </w:rPr>
        <w:t>209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9C5347" w:rsidRPr="009C5347">
        <w:rPr>
          <w:sz w:val="24"/>
          <w:szCs w:val="24"/>
        </w:rPr>
        <w:t>2</w:t>
      </w:r>
      <w:r w:rsidRPr="009C5347">
        <w:rPr>
          <w:sz w:val="24"/>
          <w:szCs w:val="24"/>
        </w:rPr>
        <w:t xml:space="preserve"> год»</w:t>
      </w:r>
    </w:p>
    <w:p w:rsidR="00522F54" w:rsidRPr="009C5347" w:rsidRDefault="00522F54" w:rsidP="00B00EEA">
      <w:pPr>
        <w:jc w:val="both"/>
        <w:rPr>
          <w:sz w:val="24"/>
          <w:szCs w:val="24"/>
        </w:rPr>
      </w:pPr>
    </w:p>
    <w:p w:rsidR="00522F54" w:rsidRPr="009C5347" w:rsidRDefault="004D2D95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</w:r>
      <w:r w:rsidR="00522F54" w:rsidRPr="009C5347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9C5347" w:rsidRDefault="00522F54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385904" w:rsidRPr="009C5347" w:rsidRDefault="00385904" w:rsidP="00647D77">
      <w:pPr>
        <w:jc w:val="both"/>
        <w:rPr>
          <w:sz w:val="24"/>
          <w:szCs w:val="24"/>
        </w:rPr>
      </w:pPr>
    </w:p>
    <w:p w:rsidR="007D502F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1. </w:t>
      </w:r>
      <w:r w:rsidR="007D502F" w:rsidRPr="009C5347">
        <w:rPr>
          <w:sz w:val="24"/>
          <w:szCs w:val="24"/>
        </w:rPr>
        <w:t>Внести в решение городской Думы от 2</w:t>
      </w:r>
      <w:r w:rsidR="009C5347" w:rsidRPr="009C5347">
        <w:rPr>
          <w:sz w:val="24"/>
          <w:szCs w:val="24"/>
        </w:rPr>
        <w:t>5</w:t>
      </w:r>
      <w:r w:rsidR="007D502F" w:rsidRPr="009C5347">
        <w:rPr>
          <w:sz w:val="24"/>
          <w:szCs w:val="24"/>
        </w:rPr>
        <w:t>.11.202</w:t>
      </w:r>
      <w:r w:rsidR="009C5347" w:rsidRPr="009C5347">
        <w:rPr>
          <w:sz w:val="24"/>
          <w:szCs w:val="24"/>
        </w:rPr>
        <w:t>1</w:t>
      </w:r>
      <w:r w:rsidR="007D502F" w:rsidRPr="009C5347">
        <w:rPr>
          <w:sz w:val="24"/>
          <w:szCs w:val="24"/>
        </w:rPr>
        <w:t xml:space="preserve"> № </w:t>
      </w:r>
      <w:r w:rsidR="009C5347" w:rsidRPr="009C5347">
        <w:rPr>
          <w:sz w:val="24"/>
          <w:szCs w:val="24"/>
        </w:rPr>
        <w:t>209</w:t>
      </w:r>
      <w:r w:rsidR="007D502F"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9C5347" w:rsidRPr="009C5347">
        <w:rPr>
          <w:sz w:val="24"/>
          <w:szCs w:val="24"/>
        </w:rPr>
        <w:t>2</w:t>
      </w:r>
      <w:r w:rsidR="007D502F" w:rsidRPr="009C5347">
        <w:rPr>
          <w:sz w:val="24"/>
          <w:szCs w:val="24"/>
        </w:rPr>
        <w:t xml:space="preserve"> год»</w:t>
      </w:r>
      <w:r w:rsidR="00857311" w:rsidRPr="009C5347">
        <w:rPr>
          <w:sz w:val="24"/>
          <w:szCs w:val="24"/>
        </w:rPr>
        <w:t xml:space="preserve"> </w:t>
      </w:r>
      <w:r w:rsidR="007D502F" w:rsidRPr="009C5347">
        <w:rPr>
          <w:sz w:val="24"/>
          <w:szCs w:val="24"/>
        </w:rPr>
        <w:t>следующие изменения:</w:t>
      </w:r>
    </w:p>
    <w:p w:rsidR="00207630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1.1</w:t>
      </w:r>
      <w:r w:rsidR="00852C7D" w:rsidRPr="009C5347">
        <w:rPr>
          <w:sz w:val="24"/>
          <w:szCs w:val="24"/>
        </w:rPr>
        <w:t>. Табличную часть подраздела 2.2</w:t>
      </w:r>
      <w:r w:rsidRPr="009C5347">
        <w:rPr>
          <w:sz w:val="24"/>
          <w:szCs w:val="24"/>
        </w:rPr>
        <w:t>. «</w:t>
      </w:r>
      <w:r w:rsidR="005D5181" w:rsidRPr="009C5347">
        <w:rPr>
          <w:sz w:val="24"/>
          <w:szCs w:val="24"/>
        </w:rPr>
        <w:t>П</w:t>
      </w:r>
      <w:r w:rsidR="00852C7D" w:rsidRPr="009C5347">
        <w:rPr>
          <w:sz w:val="24"/>
          <w:szCs w:val="24"/>
        </w:rPr>
        <w:t>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</w:t>
      </w:r>
      <w:r w:rsidR="009C5347" w:rsidRPr="009C5347">
        <w:rPr>
          <w:sz w:val="24"/>
          <w:szCs w:val="24"/>
        </w:rPr>
        <w:t>2</w:t>
      </w:r>
      <w:r w:rsidR="00852C7D" w:rsidRPr="009C5347">
        <w:rPr>
          <w:sz w:val="24"/>
          <w:szCs w:val="24"/>
        </w:rPr>
        <w:t xml:space="preserve"> году</w:t>
      </w:r>
      <w:r w:rsidRPr="009C5347">
        <w:rPr>
          <w:sz w:val="24"/>
          <w:szCs w:val="24"/>
        </w:rPr>
        <w:t>» прогнозного плана (программы) приватизации имущества, находящегося в собственности муниципального образования «Город Биробиджан» Еврей</w:t>
      </w:r>
      <w:r w:rsidR="005D5181" w:rsidRPr="009C5347">
        <w:rPr>
          <w:sz w:val="24"/>
          <w:szCs w:val="24"/>
        </w:rPr>
        <w:t>ской автономной области, на 202</w:t>
      </w:r>
      <w:r w:rsidR="009C5347" w:rsidRPr="009C5347">
        <w:rPr>
          <w:sz w:val="24"/>
          <w:szCs w:val="24"/>
        </w:rPr>
        <w:t>2</w:t>
      </w:r>
      <w:r w:rsidRPr="009C5347">
        <w:rPr>
          <w:sz w:val="24"/>
          <w:szCs w:val="24"/>
        </w:rPr>
        <w:t xml:space="preserve"> год</w:t>
      </w:r>
      <w:r w:rsidR="00207630" w:rsidRPr="009C5347">
        <w:rPr>
          <w:sz w:val="24"/>
          <w:szCs w:val="24"/>
        </w:rPr>
        <w:t>,</w:t>
      </w:r>
      <w:r w:rsidRPr="009C5347">
        <w:rPr>
          <w:sz w:val="24"/>
          <w:szCs w:val="24"/>
        </w:rPr>
        <w:t xml:space="preserve"> дополнить строк</w:t>
      </w:r>
      <w:r w:rsidR="009C5347" w:rsidRPr="009C5347">
        <w:rPr>
          <w:sz w:val="24"/>
          <w:szCs w:val="24"/>
        </w:rPr>
        <w:t>ой</w:t>
      </w:r>
      <w:r w:rsidR="00857311" w:rsidRPr="009C5347">
        <w:rPr>
          <w:sz w:val="24"/>
          <w:szCs w:val="24"/>
        </w:rPr>
        <w:t xml:space="preserve"> </w:t>
      </w:r>
      <w:r w:rsidR="009C5347" w:rsidRPr="009C5347">
        <w:rPr>
          <w:sz w:val="24"/>
          <w:szCs w:val="24"/>
        </w:rPr>
        <w:t>8</w:t>
      </w:r>
      <w:r w:rsidRPr="009C5347">
        <w:rPr>
          <w:sz w:val="24"/>
          <w:szCs w:val="24"/>
        </w:rPr>
        <w:t xml:space="preserve"> следующего содержания:</w:t>
      </w:r>
    </w:p>
    <w:p w:rsidR="007D502F" w:rsidRPr="009C5347" w:rsidRDefault="007D502F" w:rsidP="007D502F">
      <w:pPr>
        <w:ind w:firstLine="709"/>
        <w:jc w:val="both"/>
        <w:rPr>
          <w:sz w:val="24"/>
          <w:szCs w:val="24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693"/>
        <w:gridCol w:w="1843"/>
        <w:gridCol w:w="2268"/>
        <w:gridCol w:w="1944"/>
      </w:tblGrid>
      <w:tr w:rsidR="006242B4" w:rsidRPr="009C5347" w:rsidTr="009C534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9C5347" w:rsidRDefault="006242B4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534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9C5347" w:rsidRDefault="006242B4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9C5347" w:rsidRDefault="006242B4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Наименование, назначение объекта приватизации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9C5347" w:rsidRDefault="006242B4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="000F01F9" w:rsidRPr="009C5347">
              <w:rPr>
                <w:color w:val="000000"/>
                <w:sz w:val="24"/>
                <w:szCs w:val="24"/>
              </w:rPr>
              <w:br/>
            </w:r>
            <w:r w:rsidRPr="009C5347">
              <w:rPr>
                <w:color w:val="000000"/>
                <w:sz w:val="24"/>
                <w:szCs w:val="24"/>
              </w:rPr>
              <w:t>в едином государственном реестре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9C5347" w:rsidRDefault="006242B4" w:rsidP="00D4224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Предполагаемый срок</w:t>
            </w:r>
          </w:p>
        </w:tc>
      </w:tr>
      <w:tr w:rsidR="00B735DE" w:rsidRPr="009C5347" w:rsidTr="009C534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7D2E1D" w:rsidP="009C5347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«</w:t>
            </w:r>
            <w:r w:rsidR="009C5347" w:rsidRPr="009C5347">
              <w:rPr>
                <w:color w:val="000000"/>
                <w:sz w:val="24"/>
                <w:szCs w:val="24"/>
              </w:rPr>
              <w:t>8</w:t>
            </w:r>
            <w:r w:rsidR="004E6A8E"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B735DE" w:rsidP="000F01F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 xml:space="preserve"> область,</w:t>
            </w:r>
            <w:r w:rsidR="007D502F" w:rsidRPr="009C5347">
              <w:rPr>
                <w:color w:val="000000"/>
                <w:sz w:val="24"/>
                <w:szCs w:val="24"/>
              </w:rPr>
              <w:br/>
            </w:r>
            <w:r w:rsidRPr="009C5347">
              <w:rPr>
                <w:color w:val="000000"/>
                <w:sz w:val="24"/>
                <w:szCs w:val="24"/>
              </w:rPr>
              <w:t>г.</w:t>
            </w:r>
            <w:r w:rsidR="00F3317D" w:rsidRPr="009C5347">
              <w:rPr>
                <w:color w:val="000000"/>
                <w:sz w:val="24"/>
                <w:szCs w:val="24"/>
              </w:rPr>
              <w:t xml:space="preserve"> </w:t>
            </w:r>
            <w:r w:rsidRPr="009C5347">
              <w:rPr>
                <w:color w:val="000000"/>
                <w:sz w:val="24"/>
                <w:szCs w:val="24"/>
              </w:rPr>
              <w:t>Биробиджан,</w:t>
            </w:r>
          </w:p>
          <w:p w:rsidR="00B735DE" w:rsidRPr="009C5347" w:rsidRDefault="005D5181" w:rsidP="002832E5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ул</w:t>
            </w:r>
            <w:r w:rsidR="00B735DE" w:rsidRPr="009C5347">
              <w:rPr>
                <w:color w:val="000000"/>
                <w:sz w:val="24"/>
                <w:szCs w:val="24"/>
              </w:rPr>
              <w:t xml:space="preserve">. </w:t>
            </w:r>
            <w:r w:rsidR="002832E5" w:rsidRPr="009C5347">
              <w:rPr>
                <w:color w:val="000000"/>
                <w:sz w:val="24"/>
                <w:szCs w:val="24"/>
              </w:rPr>
              <w:t>Советская</w:t>
            </w:r>
            <w:r w:rsidR="00B735DE" w:rsidRPr="009C5347">
              <w:rPr>
                <w:color w:val="000000"/>
                <w:sz w:val="24"/>
                <w:szCs w:val="24"/>
              </w:rPr>
              <w:t>,</w:t>
            </w:r>
            <w:r w:rsidR="00037F26" w:rsidRPr="009C5347">
              <w:rPr>
                <w:color w:val="000000"/>
                <w:sz w:val="24"/>
                <w:szCs w:val="24"/>
              </w:rPr>
              <w:t xml:space="preserve"> </w:t>
            </w:r>
            <w:r w:rsidR="004E6A8E" w:rsidRPr="009C5347">
              <w:rPr>
                <w:color w:val="000000"/>
                <w:sz w:val="24"/>
                <w:szCs w:val="24"/>
              </w:rPr>
              <w:t>д</w:t>
            </w:r>
            <w:r w:rsidR="00B735DE" w:rsidRPr="009C5347">
              <w:rPr>
                <w:color w:val="000000"/>
                <w:sz w:val="24"/>
                <w:szCs w:val="24"/>
              </w:rPr>
              <w:t xml:space="preserve">. </w:t>
            </w:r>
            <w:r w:rsidR="002832E5" w:rsidRPr="009C5347">
              <w:rPr>
                <w:color w:val="000000"/>
                <w:sz w:val="24"/>
                <w:szCs w:val="24"/>
              </w:rPr>
              <w:t>51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B735DE" w:rsidP="0024287B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Нежилое помещение</w:t>
            </w:r>
            <w:r w:rsidR="001F66E2"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B735DE" w:rsidP="00F136A1">
            <w:pPr>
              <w:ind w:left="-75"/>
              <w:jc w:val="center"/>
              <w:rPr>
                <w:sz w:val="24"/>
                <w:szCs w:val="24"/>
              </w:rPr>
            </w:pPr>
            <w:r w:rsidRPr="009C5347">
              <w:rPr>
                <w:sz w:val="24"/>
                <w:szCs w:val="24"/>
              </w:rPr>
              <w:t xml:space="preserve">№ </w:t>
            </w:r>
            <w:r w:rsidR="007E2A74" w:rsidRPr="009C5347">
              <w:rPr>
                <w:sz w:val="24"/>
                <w:szCs w:val="24"/>
              </w:rPr>
              <w:t>79-</w:t>
            </w:r>
            <w:r w:rsidR="00F136A1" w:rsidRPr="009C5347">
              <w:rPr>
                <w:sz w:val="24"/>
                <w:szCs w:val="24"/>
              </w:rPr>
              <w:t>01.01-12.1998-220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9C5347" w:rsidP="009C5347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Первое</w:t>
            </w:r>
            <w:r w:rsidR="00692FAC" w:rsidRPr="009C5347">
              <w:rPr>
                <w:color w:val="000000"/>
                <w:sz w:val="24"/>
                <w:szCs w:val="24"/>
              </w:rPr>
              <w:t xml:space="preserve"> полугодие</w:t>
            </w:r>
            <w:r w:rsidR="007D2E1D" w:rsidRPr="009C5347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2. Настоящее решение вступает в силу после его официального опубликования.</w:t>
      </w: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C5347" w:rsidRDefault="00B735DE" w:rsidP="00E672CA">
      <w:pPr>
        <w:jc w:val="both"/>
        <w:rPr>
          <w:sz w:val="24"/>
          <w:szCs w:val="24"/>
        </w:rPr>
      </w:pPr>
    </w:p>
    <w:p w:rsidR="00E70976" w:rsidRPr="009C5347" w:rsidRDefault="00E70976" w:rsidP="00E672CA">
      <w:pPr>
        <w:jc w:val="both"/>
        <w:rPr>
          <w:sz w:val="24"/>
          <w:szCs w:val="24"/>
        </w:rPr>
      </w:pPr>
    </w:p>
    <w:p w:rsidR="00BB4033" w:rsidRPr="009C5347" w:rsidRDefault="00BB4033" w:rsidP="00E672CA">
      <w:pPr>
        <w:jc w:val="both"/>
        <w:rPr>
          <w:sz w:val="24"/>
          <w:szCs w:val="24"/>
        </w:rPr>
      </w:pPr>
    </w:p>
    <w:p w:rsidR="001F66E2" w:rsidRDefault="009C5347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F66E2"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1F66E2" w:rsidRPr="009C5347">
        <w:rPr>
          <w:sz w:val="24"/>
          <w:szCs w:val="24"/>
        </w:rPr>
        <w:t xml:space="preserve"> городской Думы</w:t>
      </w:r>
      <w:r w:rsidR="001F66E2"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1F66E2" w:rsidRPr="009C5347">
        <w:rPr>
          <w:sz w:val="24"/>
          <w:szCs w:val="24"/>
        </w:rPr>
        <w:t xml:space="preserve">      </w:t>
      </w:r>
      <w:r>
        <w:rPr>
          <w:sz w:val="24"/>
          <w:szCs w:val="24"/>
        </w:rPr>
        <w:t>А</w:t>
      </w:r>
      <w:r w:rsidR="001F66E2" w:rsidRPr="009C5347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1F66E2" w:rsidRPr="009C5347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5028C1" w:rsidRPr="009C5347" w:rsidRDefault="005028C1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мэрии города                                                               К.С. Ананьев</w:t>
      </w:r>
    </w:p>
    <w:p w:rsidR="00D343EC" w:rsidRPr="00857311" w:rsidRDefault="00D343EC" w:rsidP="00D343EC">
      <w:pPr>
        <w:jc w:val="center"/>
        <w:rPr>
          <w:sz w:val="28"/>
          <w:szCs w:val="28"/>
        </w:rPr>
      </w:pPr>
      <w:r w:rsidRPr="00857311">
        <w:rPr>
          <w:b/>
          <w:sz w:val="28"/>
          <w:szCs w:val="28"/>
        </w:rPr>
        <w:lastRenderedPageBreak/>
        <w:t>Пояснительная записка</w:t>
      </w:r>
    </w:p>
    <w:p w:rsidR="00DE4FEC" w:rsidRPr="00857311" w:rsidRDefault="00D343EC" w:rsidP="00DE4FEC">
      <w:pPr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к </w:t>
      </w:r>
      <w:r w:rsidR="00DE4FEC" w:rsidRPr="00857311">
        <w:rPr>
          <w:sz w:val="28"/>
          <w:szCs w:val="28"/>
        </w:rPr>
        <w:t>проекту решения городской Думы «О внесении изменений в решение городской Думы муниципального образования «Город Биробиджан» Еврейской автономной области от 2</w:t>
      </w:r>
      <w:r w:rsidR="009C5347">
        <w:rPr>
          <w:sz w:val="28"/>
          <w:szCs w:val="28"/>
        </w:rPr>
        <w:t>5</w:t>
      </w:r>
      <w:r w:rsidR="00DE4FEC" w:rsidRPr="00857311">
        <w:rPr>
          <w:sz w:val="28"/>
          <w:szCs w:val="28"/>
        </w:rPr>
        <w:t>.11.202</w:t>
      </w:r>
      <w:r w:rsidR="009C5347">
        <w:rPr>
          <w:sz w:val="28"/>
          <w:szCs w:val="28"/>
        </w:rPr>
        <w:t xml:space="preserve">1 № </w:t>
      </w:r>
      <w:r w:rsidR="00DE4FEC" w:rsidRPr="00857311">
        <w:rPr>
          <w:sz w:val="28"/>
          <w:szCs w:val="28"/>
        </w:rPr>
        <w:t>2</w:t>
      </w:r>
      <w:r w:rsidR="009C5347">
        <w:rPr>
          <w:sz w:val="28"/>
          <w:szCs w:val="28"/>
        </w:rPr>
        <w:t>09</w:t>
      </w:r>
      <w:r w:rsidR="00DE4FEC" w:rsidRPr="00857311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9C5347">
        <w:rPr>
          <w:sz w:val="28"/>
          <w:szCs w:val="28"/>
        </w:rPr>
        <w:t>2</w:t>
      </w:r>
      <w:r w:rsidR="00DE4FEC" w:rsidRPr="00857311">
        <w:rPr>
          <w:sz w:val="28"/>
          <w:szCs w:val="28"/>
        </w:rPr>
        <w:t xml:space="preserve"> год»</w:t>
      </w:r>
    </w:p>
    <w:p w:rsidR="007D490C" w:rsidRPr="00857311" w:rsidRDefault="007D490C" w:rsidP="007D490C">
      <w:pPr>
        <w:jc w:val="both"/>
        <w:rPr>
          <w:sz w:val="28"/>
          <w:szCs w:val="28"/>
        </w:rPr>
      </w:pP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В мэрию</w:t>
      </w:r>
      <w:r w:rsidR="00857311" w:rsidRPr="00857311">
        <w:rPr>
          <w:sz w:val="28"/>
          <w:szCs w:val="28"/>
        </w:rPr>
        <w:t xml:space="preserve"> города поступил</w:t>
      </w:r>
      <w:r w:rsidR="009C5347">
        <w:rPr>
          <w:sz w:val="28"/>
          <w:szCs w:val="28"/>
        </w:rPr>
        <w:t>о</w:t>
      </w:r>
      <w:r w:rsidRPr="00857311">
        <w:rPr>
          <w:sz w:val="28"/>
          <w:szCs w:val="28"/>
        </w:rPr>
        <w:t xml:space="preserve"> обращени</w:t>
      </w:r>
      <w:r w:rsidR="009C5347">
        <w:rPr>
          <w:sz w:val="28"/>
          <w:szCs w:val="28"/>
        </w:rPr>
        <w:t>е</w:t>
      </w:r>
      <w:r w:rsidRPr="00857311">
        <w:rPr>
          <w:sz w:val="28"/>
          <w:szCs w:val="28"/>
        </w:rPr>
        <w:t xml:space="preserve"> </w:t>
      </w:r>
      <w:r w:rsidR="002832E5" w:rsidRPr="00857311">
        <w:rPr>
          <w:sz w:val="28"/>
          <w:szCs w:val="28"/>
        </w:rPr>
        <w:t>ИП</w:t>
      </w:r>
      <w:r w:rsidRPr="00857311">
        <w:rPr>
          <w:sz w:val="28"/>
          <w:szCs w:val="28"/>
        </w:rPr>
        <w:t xml:space="preserve"> </w:t>
      </w:r>
      <w:r w:rsidR="002832E5" w:rsidRPr="00857311">
        <w:rPr>
          <w:sz w:val="28"/>
          <w:szCs w:val="28"/>
        </w:rPr>
        <w:t>Бакшеева Антона Аркадьевича</w:t>
      </w:r>
      <w:r w:rsidRPr="00857311">
        <w:rPr>
          <w:sz w:val="28"/>
          <w:szCs w:val="28"/>
        </w:rPr>
        <w:t xml:space="preserve"> о предоставлении преимущественного права выкупа арендуемого нежилого муниципального помещения,</w:t>
      </w:r>
      <w:r w:rsidR="002832E5" w:rsidRPr="00857311">
        <w:rPr>
          <w:sz w:val="28"/>
          <w:szCs w:val="28"/>
        </w:rPr>
        <w:t xml:space="preserve"> с кадастровым номером 79:01:0300024:268,</w:t>
      </w:r>
      <w:r w:rsidRPr="00857311">
        <w:rPr>
          <w:sz w:val="28"/>
          <w:szCs w:val="28"/>
        </w:rPr>
        <w:t xml:space="preserve"> расположенного по адресу: </w:t>
      </w:r>
      <w:proofErr w:type="gramStart"/>
      <w:r w:rsidRPr="00857311">
        <w:rPr>
          <w:sz w:val="28"/>
          <w:szCs w:val="28"/>
        </w:rPr>
        <w:t>Еврейская автономная</w:t>
      </w:r>
      <w:proofErr w:type="gramEnd"/>
      <w:r w:rsidRPr="00857311">
        <w:rPr>
          <w:sz w:val="28"/>
          <w:szCs w:val="28"/>
        </w:rPr>
        <w:t xml:space="preserve"> область, г. Биробиджан, ул. </w:t>
      </w:r>
      <w:r w:rsidR="002832E5" w:rsidRPr="00857311">
        <w:rPr>
          <w:sz w:val="28"/>
          <w:szCs w:val="28"/>
        </w:rPr>
        <w:t>Советская</w:t>
      </w:r>
      <w:r w:rsidRPr="00857311">
        <w:rPr>
          <w:sz w:val="28"/>
          <w:szCs w:val="28"/>
        </w:rPr>
        <w:t xml:space="preserve">, д. </w:t>
      </w:r>
      <w:r w:rsidR="002832E5" w:rsidRPr="00857311">
        <w:rPr>
          <w:sz w:val="28"/>
          <w:szCs w:val="28"/>
        </w:rPr>
        <w:t>51</w:t>
      </w:r>
      <w:r w:rsidR="00C74C93" w:rsidRPr="00857311">
        <w:rPr>
          <w:sz w:val="28"/>
          <w:szCs w:val="28"/>
        </w:rPr>
        <w:t xml:space="preserve">, общей площадью </w:t>
      </w:r>
      <w:r w:rsidR="002832E5" w:rsidRPr="00857311">
        <w:rPr>
          <w:sz w:val="28"/>
          <w:szCs w:val="28"/>
        </w:rPr>
        <w:t>101</w:t>
      </w:r>
      <w:r w:rsidR="00C74C93" w:rsidRPr="00857311">
        <w:rPr>
          <w:sz w:val="28"/>
          <w:szCs w:val="28"/>
        </w:rPr>
        <w:t>,</w:t>
      </w:r>
      <w:r w:rsidR="002832E5" w:rsidRPr="00857311">
        <w:rPr>
          <w:sz w:val="28"/>
          <w:szCs w:val="28"/>
        </w:rPr>
        <w:t>9</w:t>
      </w:r>
      <w:r w:rsidRPr="00857311">
        <w:rPr>
          <w:sz w:val="28"/>
          <w:szCs w:val="28"/>
        </w:rPr>
        <w:t xml:space="preserve"> кв.м (арендатор арендует указанное помещение непрерывно 2 года в соответствии договором аренды от 20.05.2019 № 2</w:t>
      </w:r>
      <w:r w:rsidR="002832E5" w:rsidRPr="00857311">
        <w:rPr>
          <w:sz w:val="28"/>
          <w:szCs w:val="28"/>
        </w:rPr>
        <w:t>8</w:t>
      </w:r>
      <w:r w:rsidRPr="00857311">
        <w:rPr>
          <w:sz w:val="28"/>
          <w:szCs w:val="28"/>
        </w:rPr>
        <w:t>).</w:t>
      </w:r>
    </w:p>
    <w:p w:rsidR="0073222C" w:rsidRDefault="0073222C" w:rsidP="00852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субъективным причинам договор купли-продажи </w:t>
      </w:r>
      <w:r w:rsidR="00852B9B">
        <w:rPr>
          <w:sz w:val="28"/>
          <w:szCs w:val="28"/>
        </w:rPr>
        <w:t>не</w:t>
      </w:r>
      <w:r>
        <w:rPr>
          <w:sz w:val="28"/>
          <w:szCs w:val="28"/>
        </w:rPr>
        <w:t>жилого помещения в 2021 году не заключен.</w:t>
      </w: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proofErr w:type="gramStart"/>
      <w:r w:rsidRPr="00857311">
        <w:rPr>
          <w:sz w:val="28"/>
          <w:szCs w:val="28"/>
        </w:rPr>
        <w:t xml:space="preserve">В связи с </w:t>
      </w:r>
      <w:r w:rsidR="0073222C"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в соответствии с Федеральным законом </w:t>
      </w:r>
      <w:r w:rsidRPr="00857311">
        <w:rPr>
          <w:sz w:val="28"/>
          <w:szCs w:val="28"/>
        </w:rPr>
        <w:br/>
        <w:t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комитетом по управлению муниципальным имуществом мэрии города предлагается включить в прогнозный план (программу) приватизации имущества, находящегося в</w:t>
      </w:r>
      <w:proofErr w:type="gramEnd"/>
      <w:r w:rsidRPr="00857311">
        <w:rPr>
          <w:sz w:val="28"/>
          <w:szCs w:val="28"/>
        </w:rPr>
        <w:t xml:space="preserve"> собственности муниципального образования «Город Биробиджан» Еврей</w:t>
      </w:r>
      <w:r w:rsidR="00C74C93" w:rsidRPr="00857311">
        <w:rPr>
          <w:sz w:val="28"/>
          <w:szCs w:val="28"/>
        </w:rPr>
        <w:t>ской автономной области, на 202</w:t>
      </w:r>
      <w:r w:rsidR="0073222C">
        <w:rPr>
          <w:sz w:val="28"/>
          <w:szCs w:val="28"/>
        </w:rPr>
        <w:t>2</w:t>
      </w:r>
      <w:r w:rsidRPr="00857311">
        <w:rPr>
          <w:sz w:val="28"/>
          <w:szCs w:val="28"/>
        </w:rPr>
        <w:t xml:space="preserve"> год</w:t>
      </w:r>
      <w:r w:rsidR="0073222C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нежилое помещение, находящееся в собственности муниципального образования «Город Биробиджан» Еврейской автономной области, общей площадью </w:t>
      </w:r>
      <w:r w:rsidR="002832E5" w:rsidRPr="00857311">
        <w:rPr>
          <w:sz w:val="28"/>
          <w:szCs w:val="28"/>
        </w:rPr>
        <w:t>101</w:t>
      </w:r>
      <w:r w:rsidR="00C74C93" w:rsidRPr="00857311">
        <w:rPr>
          <w:sz w:val="28"/>
          <w:szCs w:val="28"/>
        </w:rPr>
        <w:t>,</w:t>
      </w:r>
      <w:r w:rsidR="002832E5" w:rsidRPr="00857311">
        <w:rPr>
          <w:sz w:val="28"/>
          <w:szCs w:val="28"/>
        </w:rPr>
        <w:t>9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, </w:t>
      </w:r>
      <w:r w:rsidR="002832E5" w:rsidRPr="00857311">
        <w:rPr>
          <w:sz w:val="28"/>
          <w:szCs w:val="28"/>
        </w:rPr>
        <w:t>с кадастровым номером 79:01:0300024:268</w:t>
      </w:r>
      <w:r w:rsidRPr="00857311">
        <w:rPr>
          <w:sz w:val="28"/>
          <w:szCs w:val="28"/>
        </w:rPr>
        <w:t xml:space="preserve">, расположенное по адресу: </w:t>
      </w:r>
      <w:proofErr w:type="gramStart"/>
      <w:r w:rsidRPr="00857311">
        <w:rPr>
          <w:sz w:val="28"/>
          <w:szCs w:val="28"/>
        </w:rPr>
        <w:t>Еврейская автономная</w:t>
      </w:r>
      <w:proofErr w:type="gramEnd"/>
      <w:r w:rsidRPr="00857311">
        <w:rPr>
          <w:sz w:val="28"/>
          <w:szCs w:val="28"/>
        </w:rPr>
        <w:t xml:space="preserve"> область, г.</w:t>
      </w:r>
      <w:r w:rsidR="0073222C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>Биробиджан,</w:t>
      </w:r>
      <w:r w:rsidR="0073222C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ул. </w:t>
      </w:r>
      <w:r w:rsidR="002832E5" w:rsidRPr="00857311">
        <w:rPr>
          <w:sz w:val="28"/>
          <w:szCs w:val="28"/>
        </w:rPr>
        <w:t>Советская</w:t>
      </w:r>
      <w:r w:rsidRPr="00857311">
        <w:rPr>
          <w:sz w:val="28"/>
          <w:szCs w:val="28"/>
        </w:rPr>
        <w:t xml:space="preserve">, д. </w:t>
      </w:r>
      <w:r w:rsidR="002832E5" w:rsidRPr="00857311">
        <w:rPr>
          <w:sz w:val="28"/>
          <w:szCs w:val="28"/>
        </w:rPr>
        <w:t>51</w:t>
      </w:r>
      <w:r w:rsidRPr="00857311">
        <w:rPr>
          <w:sz w:val="28"/>
          <w:szCs w:val="28"/>
        </w:rPr>
        <w:t>.</w:t>
      </w:r>
    </w:p>
    <w:p w:rsidR="00852C7D" w:rsidRPr="00857311" w:rsidRDefault="00852C7D" w:rsidP="00852C7D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Согласно п. 2.7. раздела 2. «Планирование приватизации муниципального имущества» решения городской Думы № 358 от 27.04.2006 «Об утверждении положения о приватизации имущества, находящегося в собственности муниципального образования «Город Биробиджан» Еврейской автономной области», план приватизации может быть изменен только по решению городской Думы. В связи с чем, подготовлен проект данного решения.</w:t>
      </w:r>
    </w:p>
    <w:p w:rsidR="001F66E2" w:rsidRPr="00857311" w:rsidRDefault="001F66E2" w:rsidP="001F66E2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 w:rsidRPr="00857311">
        <w:rPr>
          <w:color w:val="FF0000"/>
          <w:sz w:val="28"/>
          <w:szCs w:val="28"/>
        </w:rPr>
        <w:t xml:space="preserve"> </w:t>
      </w:r>
    </w:p>
    <w:p w:rsidR="001F66E2" w:rsidRPr="00857311" w:rsidRDefault="001F66E2" w:rsidP="001F66E2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    </w:t>
      </w:r>
    </w:p>
    <w:p w:rsidR="00C74C93" w:rsidRPr="00857311" w:rsidRDefault="00C74C93" w:rsidP="001F66E2">
      <w:pPr>
        <w:ind w:firstLine="709"/>
        <w:jc w:val="both"/>
        <w:rPr>
          <w:sz w:val="28"/>
          <w:szCs w:val="28"/>
        </w:rPr>
      </w:pPr>
    </w:p>
    <w:p w:rsidR="001F66E2" w:rsidRPr="00857311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857311" w:rsidRDefault="001F66E2" w:rsidP="0073222C">
      <w:pPr>
        <w:pStyle w:val="ConsNonformat"/>
        <w:widowControl/>
        <w:rPr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B6331E" w:rsidRPr="00857311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B8" w:rsidRDefault="003F23B8" w:rsidP="009C361E">
      <w:r>
        <w:separator/>
      </w:r>
    </w:p>
  </w:endnote>
  <w:endnote w:type="continuationSeparator" w:id="0">
    <w:p w:rsidR="003F23B8" w:rsidRDefault="003F23B8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B8" w:rsidRDefault="003F23B8" w:rsidP="009C361E">
      <w:r>
        <w:separator/>
      </w:r>
    </w:p>
  </w:footnote>
  <w:footnote w:type="continuationSeparator" w:id="0">
    <w:p w:rsidR="003F23B8" w:rsidRDefault="003F23B8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E0D6D"/>
    <w:rsid w:val="005E63E1"/>
    <w:rsid w:val="00600FBF"/>
    <w:rsid w:val="00611BF2"/>
    <w:rsid w:val="0062026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82E12"/>
    <w:rsid w:val="0068728D"/>
    <w:rsid w:val="00691248"/>
    <w:rsid w:val="00692FAC"/>
    <w:rsid w:val="006A54E8"/>
    <w:rsid w:val="006A5E5A"/>
    <w:rsid w:val="006C2DCD"/>
    <w:rsid w:val="006D0DED"/>
    <w:rsid w:val="00700305"/>
    <w:rsid w:val="00703E87"/>
    <w:rsid w:val="00721700"/>
    <w:rsid w:val="0073222C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E12C80"/>
    <w:rsid w:val="00E16A42"/>
    <w:rsid w:val="00E1796A"/>
    <w:rsid w:val="00E304A8"/>
    <w:rsid w:val="00E40457"/>
    <w:rsid w:val="00E415D1"/>
    <w:rsid w:val="00E521FC"/>
    <w:rsid w:val="00E52BFA"/>
    <w:rsid w:val="00E672CA"/>
    <w:rsid w:val="00E70976"/>
    <w:rsid w:val="00E769A0"/>
    <w:rsid w:val="00EA3DA5"/>
    <w:rsid w:val="00EF3F4E"/>
    <w:rsid w:val="00EF6C32"/>
    <w:rsid w:val="00EF6DEA"/>
    <w:rsid w:val="00F02050"/>
    <w:rsid w:val="00F051EF"/>
    <w:rsid w:val="00F0615A"/>
    <w:rsid w:val="00F136A1"/>
    <w:rsid w:val="00F254C9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C0CBA"/>
    <w:rsid w:val="00FC2258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E2240-A230-40AD-9648-3D175330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Драгунова</cp:lastModifiedBy>
  <cp:revision>7</cp:revision>
  <cp:lastPrinted>2022-01-11T06:41:00Z</cp:lastPrinted>
  <dcterms:created xsi:type="dcterms:W3CDTF">2022-01-10T07:57:00Z</dcterms:created>
  <dcterms:modified xsi:type="dcterms:W3CDTF">2022-01-11T06:43:00Z</dcterms:modified>
</cp:coreProperties>
</file>