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DA1865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D94A8C" w:rsidRDefault="00E304A8" w:rsidP="00D94A8C"/>
              </w:txbxContent>
            </v:textbox>
          </v:shape>
        </w:pict>
      </w:r>
      <w:r w:rsidR="00BE7608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D94A8C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27</w:t>
      </w:r>
      <w:r w:rsidR="00AC22E5">
        <w:rPr>
          <w:sz w:val="28"/>
        </w:rPr>
        <w:t>.</w:t>
      </w:r>
      <w:r>
        <w:rPr>
          <w:sz w:val="28"/>
        </w:rPr>
        <w:t>08</w:t>
      </w:r>
      <w:r w:rsidR="00AC22E5">
        <w:rPr>
          <w:sz w:val="28"/>
        </w:rPr>
        <w:t>.20</w:t>
      </w:r>
      <w:r w:rsidR="00680303">
        <w:rPr>
          <w:sz w:val="28"/>
        </w:rPr>
        <w:t>1</w:t>
      </w:r>
      <w:r w:rsidR="00CF400E">
        <w:rPr>
          <w:sz w:val="28"/>
        </w:rPr>
        <w:t>9</w:t>
      </w:r>
      <w:r w:rsidR="00AC22E5">
        <w:rPr>
          <w:sz w:val="28"/>
        </w:rPr>
        <w:tab/>
        <w:t>№</w:t>
      </w:r>
      <w:r>
        <w:rPr>
          <w:sz w:val="28"/>
        </w:rPr>
        <w:t xml:space="preserve"> 680</w:t>
      </w:r>
    </w:p>
    <w:p w:rsidR="00B00EEA" w:rsidRPr="00B10E74" w:rsidRDefault="00B00EEA" w:rsidP="00E304A8">
      <w:pPr>
        <w:jc w:val="both"/>
        <w:rPr>
          <w:sz w:val="24"/>
          <w:szCs w:val="24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B10E74" w:rsidRDefault="00B00EEA" w:rsidP="00B00EEA">
      <w:pPr>
        <w:jc w:val="center"/>
        <w:rPr>
          <w:sz w:val="24"/>
          <w:szCs w:val="24"/>
        </w:rPr>
      </w:pPr>
    </w:p>
    <w:p w:rsidR="00CF400E" w:rsidRPr="00CF400E" w:rsidRDefault="00CF400E" w:rsidP="00CF40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О</w:t>
      </w:r>
      <w:r w:rsidRPr="00CF400E">
        <w:rPr>
          <w:bCs/>
          <w:color w:val="000000"/>
          <w:sz w:val="28"/>
          <w:szCs w:val="28"/>
        </w:rPr>
        <w:t xml:space="preserve"> внесении изменения в решение городской </w:t>
      </w:r>
      <w:r>
        <w:rPr>
          <w:bCs/>
          <w:color w:val="000000"/>
          <w:sz w:val="28"/>
          <w:szCs w:val="28"/>
        </w:rPr>
        <w:t>Д</w:t>
      </w:r>
      <w:r w:rsidRPr="00CF400E">
        <w:rPr>
          <w:bCs/>
          <w:color w:val="000000"/>
          <w:sz w:val="28"/>
          <w:szCs w:val="28"/>
        </w:rPr>
        <w:t>умы от 16.12.2016 № 349  «</w:t>
      </w:r>
      <w:r>
        <w:rPr>
          <w:bCs/>
          <w:color w:val="000000"/>
          <w:sz w:val="28"/>
          <w:szCs w:val="28"/>
        </w:rPr>
        <w:t>О</w:t>
      </w:r>
      <w:r w:rsidRPr="00CF400E">
        <w:rPr>
          <w:bCs/>
          <w:color w:val="000000"/>
          <w:sz w:val="28"/>
          <w:szCs w:val="28"/>
        </w:rPr>
        <w:t>б установлении дополнительных оснований для внесения изменений  в сводную бюджетную роспись без внесения изменений в решение о бюджете муниципального образования «</w:t>
      </w:r>
      <w:r>
        <w:rPr>
          <w:bCs/>
          <w:color w:val="000000"/>
          <w:sz w:val="28"/>
          <w:szCs w:val="28"/>
        </w:rPr>
        <w:t>Г</w:t>
      </w:r>
      <w:r w:rsidRPr="00CF400E">
        <w:rPr>
          <w:bCs/>
          <w:color w:val="000000"/>
          <w:sz w:val="28"/>
          <w:szCs w:val="28"/>
        </w:rPr>
        <w:t xml:space="preserve">ород </w:t>
      </w:r>
      <w:r>
        <w:rPr>
          <w:bCs/>
          <w:color w:val="000000"/>
          <w:sz w:val="28"/>
          <w:szCs w:val="28"/>
        </w:rPr>
        <w:t>Б</w:t>
      </w:r>
      <w:r w:rsidRPr="00CF400E">
        <w:rPr>
          <w:bCs/>
          <w:color w:val="000000"/>
          <w:sz w:val="28"/>
          <w:szCs w:val="28"/>
        </w:rPr>
        <w:t xml:space="preserve">иробиджан» </w:t>
      </w:r>
      <w:r>
        <w:rPr>
          <w:bCs/>
          <w:color w:val="000000"/>
          <w:sz w:val="28"/>
          <w:szCs w:val="28"/>
        </w:rPr>
        <w:t>Е</w:t>
      </w:r>
      <w:r w:rsidRPr="00CF400E">
        <w:rPr>
          <w:bCs/>
          <w:color w:val="000000"/>
          <w:sz w:val="28"/>
          <w:szCs w:val="28"/>
        </w:rPr>
        <w:t>врейской автономной области»</w:t>
      </w:r>
      <w:r w:rsidRPr="00CF400E">
        <w:rPr>
          <w:color w:val="000000"/>
          <w:sz w:val="28"/>
          <w:szCs w:val="28"/>
        </w:rPr>
        <w:t xml:space="preserve"> </w:t>
      </w:r>
      <w:proofErr w:type="gramEnd"/>
    </w:p>
    <w:p w:rsidR="00B00EEA" w:rsidRPr="00B10E74" w:rsidRDefault="00B00EEA" w:rsidP="00CF400E">
      <w:pPr>
        <w:spacing w:line="230" w:lineRule="auto"/>
        <w:jc w:val="both"/>
        <w:rPr>
          <w:sz w:val="24"/>
          <w:szCs w:val="24"/>
        </w:rPr>
      </w:pPr>
    </w:p>
    <w:p w:rsidR="00CF400E" w:rsidRPr="00CF400E" w:rsidRDefault="004D2D95" w:rsidP="00CF400E">
      <w:pPr>
        <w:spacing w:line="23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F400E" w:rsidRPr="00CF400E">
        <w:rPr>
          <w:color w:val="000000"/>
          <w:sz w:val="28"/>
          <w:szCs w:val="28"/>
        </w:rPr>
        <w:t xml:space="preserve">На основании части 8 статьи 217 Бюджетного кодекса Российской Федерации и в соответствии с Уставом муниципального образования «Город Биробиджан» Еврейской автономной области городская Дума </w:t>
      </w:r>
    </w:p>
    <w:p w:rsidR="00CF400E" w:rsidRDefault="00CF400E" w:rsidP="00B10E74">
      <w:pPr>
        <w:autoSpaceDE w:val="0"/>
        <w:autoSpaceDN w:val="0"/>
        <w:adjustRightInd w:val="0"/>
        <w:spacing w:line="230" w:lineRule="auto"/>
        <w:jc w:val="both"/>
        <w:rPr>
          <w:color w:val="000000"/>
          <w:sz w:val="28"/>
          <w:szCs w:val="28"/>
        </w:rPr>
      </w:pPr>
      <w:r w:rsidRPr="00CF400E">
        <w:rPr>
          <w:color w:val="000000"/>
          <w:sz w:val="28"/>
          <w:szCs w:val="28"/>
        </w:rPr>
        <w:t>РЕШИЛА:</w:t>
      </w:r>
    </w:p>
    <w:p w:rsidR="00B10E74" w:rsidRPr="00B10E74" w:rsidRDefault="00B10E74" w:rsidP="00B10E74">
      <w:pPr>
        <w:autoSpaceDE w:val="0"/>
        <w:autoSpaceDN w:val="0"/>
        <w:adjustRightInd w:val="0"/>
        <w:spacing w:line="230" w:lineRule="auto"/>
        <w:jc w:val="both"/>
        <w:rPr>
          <w:color w:val="000000"/>
          <w:sz w:val="24"/>
          <w:szCs w:val="24"/>
        </w:rPr>
      </w:pPr>
    </w:p>
    <w:p w:rsidR="00CF400E" w:rsidRPr="00CF400E" w:rsidRDefault="00CF400E" w:rsidP="00B10E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400E">
        <w:rPr>
          <w:color w:val="000000"/>
          <w:sz w:val="28"/>
          <w:szCs w:val="28"/>
        </w:rPr>
        <w:t xml:space="preserve">1. </w:t>
      </w:r>
      <w:proofErr w:type="gramStart"/>
      <w:r w:rsidRPr="00CF400E">
        <w:rPr>
          <w:color w:val="000000"/>
          <w:sz w:val="28"/>
          <w:szCs w:val="28"/>
        </w:rPr>
        <w:t xml:space="preserve">Внести в решение городской Думы от 16.12.2016 № 349 «Об установлении дополнительных оснований для внесения изменений в сводную бюджетную роспись без внесения изменений в решение о бюджете муниципального образования «Город Биробиджан» Еврейской автономной области» </w:t>
      </w:r>
      <w:r w:rsidR="00E7230B">
        <w:rPr>
          <w:color w:val="000000"/>
          <w:sz w:val="28"/>
          <w:szCs w:val="28"/>
        </w:rPr>
        <w:t xml:space="preserve"> (в редакции решения городской Думы </w:t>
      </w:r>
      <w:r w:rsidR="00E7230B" w:rsidRPr="00E7230B">
        <w:rPr>
          <w:sz w:val="28"/>
          <w:szCs w:val="28"/>
        </w:rPr>
        <w:t>от 18.07.2017 N 431)</w:t>
      </w:r>
      <w:r w:rsidR="00E7230B" w:rsidRPr="00E7230B">
        <w:rPr>
          <w:color w:val="392C69"/>
          <w:sz w:val="28"/>
          <w:szCs w:val="28"/>
        </w:rPr>
        <w:t xml:space="preserve"> </w:t>
      </w:r>
      <w:r w:rsidRPr="00CF400E">
        <w:rPr>
          <w:color w:val="000000"/>
          <w:sz w:val="28"/>
          <w:szCs w:val="28"/>
        </w:rPr>
        <w:t>следующее изменение:</w:t>
      </w:r>
      <w:proofErr w:type="gramEnd"/>
    </w:p>
    <w:p w:rsidR="00CF400E" w:rsidRPr="00CF400E" w:rsidRDefault="00CF400E" w:rsidP="00CF400E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F400E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</w:t>
      </w:r>
      <w:r w:rsidRPr="00CF400E">
        <w:rPr>
          <w:color w:val="000000"/>
          <w:sz w:val="28"/>
          <w:szCs w:val="28"/>
        </w:rPr>
        <w:t>одпункт</w:t>
      </w:r>
      <w:r>
        <w:rPr>
          <w:color w:val="000000"/>
          <w:sz w:val="28"/>
          <w:szCs w:val="28"/>
        </w:rPr>
        <w:t xml:space="preserve"> </w:t>
      </w:r>
      <w:r w:rsidRPr="00CF400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</w:t>
      </w:r>
      <w:r w:rsidRPr="00CF400E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Pr="00CF400E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изложить в новой редакции</w:t>
      </w:r>
      <w:r w:rsidRPr="00CF400E">
        <w:rPr>
          <w:color w:val="000000"/>
          <w:sz w:val="28"/>
          <w:szCs w:val="28"/>
        </w:rPr>
        <w:t>:</w:t>
      </w:r>
    </w:p>
    <w:p w:rsidR="00CF400E" w:rsidRPr="00CF400E" w:rsidRDefault="00CF400E" w:rsidP="00CF400E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F400E">
        <w:rPr>
          <w:color w:val="000000"/>
          <w:sz w:val="28"/>
          <w:szCs w:val="28"/>
        </w:rPr>
        <w:t xml:space="preserve">«5) перераспределение бюджетных ассигнований </w:t>
      </w:r>
      <w:r w:rsidR="003F660C">
        <w:rPr>
          <w:color w:val="000000"/>
          <w:sz w:val="28"/>
          <w:szCs w:val="28"/>
        </w:rPr>
        <w:t>между</w:t>
      </w:r>
      <w:r w:rsidRPr="00CF4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главным</w:t>
      </w:r>
      <w:r w:rsidR="003F660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распорядителям</w:t>
      </w:r>
      <w:r w:rsidR="00CF035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бюджетных средств, </w:t>
      </w:r>
      <w:r w:rsidRPr="00CF400E">
        <w:rPr>
          <w:color w:val="000000"/>
          <w:sz w:val="28"/>
          <w:szCs w:val="28"/>
        </w:rPr>
        <w:t>отдельным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 xml:space="preserve"> разделам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>, подразделам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>, целевым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 xml:space="preserve"> статьям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>, группам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 xml:space="preserve"> (группам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 xml:space="preserve"> и подгруппам</w:t>
      </w:r>
      <w:r w:rsidR="00CF0359">
        <w:rPr>
          <w:color w:val="000000"/>
          <w:sz w:val="28"/>
          <w:szCs w:val="28"/>
        </w:rPr>
        <w:t>и</w:t>
      </w:r>
      <w:r w:rsidRPr="00CF400E">
        <w:rPr>
          <w:color w:val="000000"/>
          <w:sz w:val="28"/>
          <w:szCs w:val="28"/>
        </w:rPr>
        <w:t>) видов расходов бюджета в пределах общего объема бюджетных ассигнований</w:t>
      </w:r>
      <w:r>
        <w:rPr>
          <w:color w:val="000000"/>
          <w:sz w:val="28"/>
          <w:szCs w:val="28"/>
        </w:rPr>
        <w:t xml:space="preserve"> </w:t>
      </w:r>
      <w:r w:rsidRPr="00CF400E">
        <w:rPr>
          <w:color w:val="000000"/>
          <w:sz w:val="28"/>
          <w:szCs w:val="28"/>
        </w:rPr>
        <w:t xml:space="preserve">по </w:t>
      </w:r>
      <w:proofErr w:type="spellStart"/>
      <w:r w:rsidRPr="00CF400E">
        <w:rPr>
          <w:color w:val="000000"/>
          <w:sz w:val="28"/>
          <w:szCs w:val="28"/>
        </w:rPr>
        <w:t>непрограммным</w:t>
      </w:r>
      <w:proofErr w:type="spellEnd"/>
      <w:r w:rsidRPr="00CF400E">
        <w:rPr>
          <w:color w:val="000000"/>
          <w:sz w:val="28"/>
          <w:szCs w:val="28"/>
        </w:rPr>
        <w:t xml:space="preserve"> расходам в текущем финансовом году</w:t>
      </w:r>
      <w:proofErr w:type="gramStart"/>
      <w:r w:rsidRPr="00CF400E">
        <w:rPr>
          <w:color w:val="000000"/>
          <w:sz w:val="28"/>
          <w:szCs w:val="28"/>
        </w:rPr>
        <w:t>.».</w:t>
      </w:r>
      <w:proofErr w:type="gramEnd"/>
    </w:p>
    <w:p w:rsidR="00CF400E" w:rsidRPr="002B5EF0" w:rsidRDefault="004D2D95" w:rsidP="00CF400E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00E" w:rsidRPr="002B5EF0">
        <w:rPr>
          <w:sz w:val="28"/>
          <w:szCs w:val="28"/>
        </w:rPr>
        <w:t xml:space="preserve">2. </w:t>
      </w:r>
      <w:proofErr w:type="gramStart"/>
      <w:r w:rsidR="00CF400E" w:rsidRPr="002B5EF0">
        <w:rPr>
          <w:sz w:val="28"/>
          <w:szCs w:val="28"/>
        </w:rPr>
        <w:t>Контроль  за</w:t>
      </w:r>
      <w:proofErr w:type="gramEnd"/>
      <w:r w:rsidR="00CF400E" w:rsidRPr="002B5EF0">
        <w:rPr>
          <w:sz w:val="28"/>
          <w:szCs w:val="28"/>
        </w:rPr>
        <w:t xml:space="preserve">  исполнением настоящего решения возложить на постоянную  комиссию  городской  Думы  по бюджету и муниципальному имуществу.</w:t>
      </w:r>
    </w:p>
    <w:p w:rsidR="00CF400E" w:rsidRPr="002B5EF0" w:rsidRDefault="00CF400E" w:rsidP="00CF400E">
      <w:pPr>
        <w:pStyle w:val="ConsNonformat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F0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«Муниципальной информационной газете» и </w:t>
      </w:r>
      <w:r w:rsidRPr="002B5EF0">
        <w:rPr>
          <w:rFonts w:ascii="Times New Roman" w:hAnsi="Times New Roman" w:cs="Times New Roman"/>
          <w:sz w:val="28"/>
          <w:szCs w:val="28"/>
        </w:rPr>
        <w:t>сетевом издании «ЭСМИГ».</w:t>
      </w:r>
    </w:p>
    <w:p w:rsidR="00CF400E" w:rsidRDefault="00CF400E" w:rsidP="00CF400E">
      <w:pPr>
        <w:pStyle w:val="ConsNonformat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F0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D94A8C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Pr="002B5EF0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3F660C" w:rsidRPr="00B10E74" w:rsidRDefault="003F660C" w:rsidP="00CF400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00E" w:rsidRDefault="00CF400E" w:rsidP="00CF40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</w:t>
      </w:r>
      <w:r w:rsidR="00D94A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П.В.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</w:p>
    <w:p w:rsidR="00CF400E" w:rsidRDefault="00CF400E" w:rsidP="00CF40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D2D95" w:rsidRDefault="00CF400E" w:rsidP="00CF40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 w:rsidRPr="002B5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94A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А.С. Головатый</w:t>
      </w:r>
    </w:p>
    <w:sectPr w:rsidR="004D2D95" w:rsidSect="003F66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CF400E"/>
    <w:rsid w:val="00025C0C"/>
    <w:rsid w:val="000422BE"/>
    <w:rsid w:val="00093E41"/>
    <w:rsid w:val="000E13CE"/>
    <w:rsid w:val="00117E89"/>
    <w:rsid w:val="001201AE"/>
    <w:rsid w:val="001B4314"/>
    <w:rsid w:val="00211F6E"/>
    <w:rsid w:val="002329F6"/>
    <w:rsid w:val="00341F99"/>
    <w:rsid w:val="00381312"/>
    <w:rsid w:val="00386097"/>
    <w:rsid w:val="003B0E11"/>
    <w:rsid w:val="003F660C"/>
    <w:rsid w:val="004769BA"/>
    <w:rsid w:val="004D2D95"/>
    <w:rsid w:val="005070E2"/>
    <w:rsid w:val="00573F62"/>
    <w:rsid w:val="00601F9B"/>
    <w:rsid w:val="00680303"/>
    <w:rsid w:val="00843E1E"/>
    <w:rsid w:val="008517AF"/>
    <w:rsid w:val="008F6FBA"/>
    <w:rsid w:val="009C3581"/>
    <w:rsid w:val="00A000E3"/>
    <w:rsid w:val="00A56C4F"/>
    <w:rsid w:val="00A90247"/>
    <w:rsid w:val="00AC22E5"/>
    <w:rsid w:val="00B00EEA"/>
    <w:rsid w:val="00B10E74"/>
    <w:rsid w:val="00BA0041"/>
    <w:rsid w:val="00BE7608"/>
    <w:rsid w:val="00C11534"/>
    <w:rsid w:val="00C2626D"/>
    <w:rsid w:val="00CB3824"/>
    <w:rsid w:val="00CF0359"/>
    <w:rsid w:val="00CF400E"/>
    <w:rsid w:val="00D05756"/>
    <w:rsid w:val="00D94A8C"/>
    <w:rsid w:val="00DA1865"/>
    <w:rsid w:val="00E304A8"/>
    <w:rsid w:val="00E7230B"/>
    <w:rsid w:val="00EB0CD2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CF40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CF400E"/>
    <w:pPr>
      <w:spacing w:line="288" w:lineRule="auto"/>
      <w:ind w:firstLine="720"/>
      <w:jc w:val="both"/>
    </w:pPr>
    <w:rPr>
      <w:spacing w:val="20"/>
      <w:sz w:val="24"/>
    </w:rPr>
  </w:style>
  <w:style w:type="paragraph" w:styleId="a5">
    <w:name w:val="Balloon Text"/>
    <w:basedOn w:val="a"/>
    <w:link w:val="a6"/>
    <w:rsid w:val="00601F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01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43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ГД</Template>
  <TotalTime>54</TotalTime>
  <Pages>1</Pages>
  <Words>213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fin01</dc:creator>
  <cp:lastModifiedBy>duma04</cp:lastModifiedBy>
  <cp:revision>7</cp:revision>
  <cp:lastPrinted>2019-08-27T02:35:00Z</cp:lastPrinted>
  <dcterms:created xsi:type="dcterms:W3CDTF">2019-08-27T00:56:00Z</dcterms:created>
  <dcterms:modified xsi:type="dcterms:W3CDTF">2019-08-27T23:29:00Z</dcterms:modified>
</cp:coreProperties>
</file>